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852F5" w14:textId="48CE0ABD" w:rsidR="00FA5867" w:rsidRDefault="00E30450">
      <w:pPr>
        <w:rPr>
          <w:b/>
          <w:bCs/>
          <w:sz w:val="28"/>
          <w:szCs w:val="28"/>
        </w:rPr>
      </w:pPr>
      <w:r w:rsidRPr="00E30450">
        <w:rPr>
          <w:b/>
          <w:bCs/>
          <w:sz w:val="28"/>
          <w:szCs w:val="28"/>
        </w:rPr>
        <w:t>LECTIO   di Domenica 05 Luglio 2020</w:t>
      </w:r>
    </w:p>
    <w:p w14:paraId="237EDCD0" w14:textId="7F435246" w:rsidR="00875787" w:rsidRDefault="008757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XIV Domenica del Tempo Ordinario (A)</w:t>
      </w:r>
    </w:p>
    <w:p w14:paraId="54B84DA0" w14:textId="0BB8DBD3" w:rsidR="00875787" w:rsidRDefault="008757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Zc 9,9-10;   Salmo 144;  Rm 8,9.11-13;  Mt 11,25-30</w:t>
      </w:r>
    </w:p>
    <w:p w14:paraId="3B983ACF" w14:textId="5A14E101" w:rsidR="00585229" w:rsidRDefault="00585229">
      <w:pPr>
        <w:rPr>
          <w:b/>
          <w:bCs/>
          <w:sz w:val="28"/>
          <w:szCs w:val="28"/>
        </w:rPr>
      </w:pPr>
    </w:p>
    <w:p w14:paraId="6E08B9FA" w14:textId="21162B4A" w:rsidR="00585229" w:rsidRDefault="005852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Introduzione</w:t>
      </w:r>
    </w:p>
    <w:p w14:paraId="4F292304" w14:textId="51050BA5" w:rsidR="00F00C65" w:rsidRDefault="00F00C65" w:rsidP="00FF5DB6">
      <w:pPr>
        <w:jc w:val="both"/>
        <w:rPr>
          <w:sz w:val="28"/>
          <w:szCs w:val="28"/>
        </w:rPr>
      </w:pPr>
      <w:r w:rsidRPr="00F00C65">
        <w:rPr>
          <w:sz w:val="28"/>
          <w:szCs w:val="28"/>
        </w:rPr>
        <w:t>Ben</w:t>
      </w:r>
      <w:r w:rsidR="00E756BC">
        <w:rPr>
          <w:sz w:val="28"/>
          <w:szCs w:val="28"/>
        </w:rPr>
        <w:t>venuti</w:t>
      </w:r>
      <w:r w:rsidRPr="00F00C65">
        <w:rPr>
          <w:sz w:val="28"/>
          <w:szCs w:val="28"/>
        </w:rPr>
        <w:t xml:space="preserve"> a tutti!</w:t>
      </w:r>
    </w:p>
    <w:p w14:paraId="5FB12646" w14:textId="430EA839" w:rsidR="0036325A" w:rsidRPr="00F00C65" w:rsidRDefault="0036325A" w:rsidP="00FF5DB6">
      <w:pPr>
        <w:jc w:val="both"/>
        <w:rPr>
          <w:sz w:val="28"/>
          <w:szCs w:val="28"/>
        </w:rPr>
      </w:pPr>
      <w:r>
        <w:rPr>
          <w:sz w:val="28"/>
          <w:szCs w:val="28"/>
        </w:rPr>
        <w:t>Ci ritroviamo anche questa settimana</w:t>
      </w:r>
      <w:r w:rsidR="00E756BC">
        <w:rPr>
          <w:sz w:val="28"/>
          <w:szCs w:val="28"/>
        </w:rPr>
        <w:t xml:space="preserve"> per vivere insieme un momento di preghiera e di riflessione sulla Parola </w:t>
      </w:r>
      <w:r w:rsidR="00837EA1">
        <w:rPr>
          <w:sz w:val="28"/>
          <w:szCs w:val="28"/>
        </w:rPr>
        <w:t xml:space="preserve">di Dio </w:t>
      </w:r>
      <w:r w:rsidR="00E756BC">
        <w:rPr>
          <w:sz w:val="28"/>
          <w:szCs w:val="28"/>
        </w:rPr>
        <w:t>della Domenica.</w:t>
      </w:r>
    </w:p>
    <w:p w14:paraId="33703D04" w14:textId="797D52AF" w:rsidR="00E756BC" w:rsidRDefault="00C84D23" w:rsidP="00FF5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liturgia di questa domenica, </w:t>
      </w:r>
      <w:r w:rsidR="00F00C65" w:rsidRPr="00F00C65">
        <w:rPr>
          <w:sz w:val="28"/>
          <w:szCs w:val="28"/>
        </w:rPr>
        <w:t xml:space="preserve">la quattordicesima </w:t>
      </w:r>
      <w:r w:rsidR="00C44D85" w:rsidRPr="00F00C65">
        <w:rPr>
          <w:sz w:val="28"/>
          <w:szCs w:val="28"/>
        </w:rPr>
        <w:t>del tempo ordinario</w:t>
      </w:r>
      <w:r>
        <w:rPr>
          <w:sz w:val="28"/>
          <w:szCs w:val="28"/>
        </w:rPr>
        <w:t>, ci in</w:t>
      </w:r>
      <w:r w:rsidR="00837EA1">
        <w:rPr>
          <w:sz w:val="28"/>
          <w:szCs w:val="28"/>
        </w:rPr>
        <w:t>dica la strada</w:t>
      </w:r>
      <w:r>
        <w:rPr>
          <w:sz w:val="28"/>
          <w:szCs w:val="28"/>
        </w:rPr>
        <w:t xml:space="preserve"> </w:t>
      </w:r>
      <w:r w:rsidR="00837EA1">
        <w:rPr>
          <w:sz w:val="28"/>
          <w:szCs w:val="28"/>
        </w:rPr>
        <w:t>de</w:t>
      </w:r>
      <w:r w:rsidR="0079672D">
        <w:rPr>
          <w:sz w:val="28"/>
          <w:szCs w:val="28"/>
        </w:rPr>
        <w:t>ll’</w:t>
      </w:r>
      <w:r w:rsidR="00F00C65">
        <w:rPr>
          <w:sz w:val="28"/>
          <w:szCs w:val="28"/>
        </w:rPr>
        <w:t>UMILTA’</w:t>
      </w:r>
      <w:r w:rsidR="0079672D">
        <w:rPr>
          <w:sz w:val="28"/>
          <w:szCs w:val="28"/>
        </w:rPr>
        <w:t xml:space="preserve">, </w:t>
      </w:r>
      <w:r w:rsidR="00837EA1">
        <w:rPr>
          <w:sz w:val="28"/>
          <w:szCs w:val="28"/>
        </w:rPr>
        <w:t>de</w:t>
      </w:r>
      <w:r w:rsidR="0079672D">
        <w:rPr>
          <w:sz w:val="28"/>
          <w:szCs w:val="28"/>
        </w:rPr>
        <w:t xml:space="preserve">lla mitezza, </w:t>
      </w:r>
      <w:r w:rsidR="00837EA1">
        <w:rPr>
          <w:sz w:val="28"/>
          <w:szCs w:val="28"/>
        </w:rPr>
        <w:t xml:space="preserve">dal </w:t>
      </w:r>
      <w:r w:rsidR="0079672D">
        <w:rPr>
          <w:sz w:val="28"/>
          <w:szCs w:val="28"/>
        </w:rPr>
        <w:t>far</w:t>
      </w:r>
      <w:r w:rsidR="00837EA1">
        <w:rPr>
          <w:sz w:val="28"/>
          <w:szCs w:val="28"/>
        </w:rPr>
        <w:t>s</w:t>
      </w:r>
      <w:r w:rsidR="0079672D">
        <w:rPr>
          <w:sz w:val="28"/>
          <w:szCs w:val="28"/>
        </w:rPr>
        <w:t>i “piccoli”</w:t>
      </w:r>
      <w:r w:rsidR="00F00C65">
        <w:rPr>
          <w:sz w:val="28"/>
          <w:szCs w:val="28"/>
        </w:rPr>
        <w:t>.</w:t>
      </w:r>
    </w:p>
    <w:p w14:paraId="7C789DFC" w14:textId="072C5912" w:rsidR="00E756BC" w:rsidRDefault="004141EF" w:rsidP="00FF5DB6">
      <w:pPr>
        <w:jc w:val="both"/>
        <w:rPr>
          <w:sz w:val="28"/>
          <w:szCs w:val="28"/>
        </w:rPr>
      </w:pPr>
      <w:r>
        <w:rPr>
          <w:sz w:val="28"/>
          <w:szCs w:val="28"/>
        </w:rPr>
        <w:t>Cerchiamo</w:t>
      </w:r>
      <w:r w:rsidR="00E756BC">
        <w:rPr>
          <w:sz w:val="28"/>
          <w:szCs w:val="28"/>
        </w:rPr>
        <w:t xml:space="preserve"> allora di accostarci</w:t>
      </w:r>
      <w:r>
        <w:rPr>
          <w:sz w:val="28"/>
          <w:szCs w:val="28"/>
        </w:rPr>
        <w:t>,</w:t>
      </w:r>
      <w:r w:rsidR="00E756BC">
        <w:rPr>
          <w:sz w:val="28"/>
          <w:szCs w:val="28"/>
        </w:rPr>
        <w:t xml:space="preserve"> con umiltà</w:t>
      </w:r>
      <w:r>
        <w:rPr>
          <w:sz w:val="28"/>
          <w:szCs w:val="28"/>
        </w:rPr>
        <w:t>,</w:t>
      </w:r>
      <w:r w:rsidR="00E756BC">
        <w:rPr>
          <w:sz w:val="28"/>
          <w:szCs w:val="28"/>
        </w:rPr>
        <w:t xml:space="preserve"> a vivere</w:t>
      </w:r>
      <w:r>
        <w:rPr>
          <w:sz w:val="28"/>
          <w:szCs w:val="28"/>
        </w:rPr>
        <w:t xml:space="preserve"> anche</w:t>
      </w:r>
      <w:r w:rsidR="00E756BC">
        <w:rPr>
          <w:sz w:val="28"/>
          <w:szCs w:val="28"/>
        </w:rPr>
        <w:t xml:space="preserve"> questo momento.</w:t>
      </w:r>
    </w:p>
    <w:p w14:paraId="32B48708" w14:textId="57DA0A5E" w:rsidR="00E756BC" w:rsidRDefault="00837EA1" w:rsidP="00FF5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 invito ad </w:t>
      </w:r>
      <w:r w:rsidR="00A22D7B">
        <w:rPr>
          <w:sz w:val="28"/>
          <w:szCs w:val="28"/>
        </w:rPr>
        <w:t>accende</w:t>
      </w:r>
      <w:r>
        <w:rPr>
          <w:sz w:val="28"/>
          <w:szCs w:val="28"/>
        </w:rPr>
        <w:t>r</w:t>
      </w:r>
      <w:r w:rsidR="00A22D7B">
        <w:rPr>
          <w:sz w:val="28"/>
          <w:szCs w:val="28"/>
        </w:rPr>
        <w:t>e</w:t>
      </w:r>
      <w:r w:rsidR="00E756BC">
        <w:rPr>
          <w:sz w:val="28"/>
          <w:szCs w:val="28"/>
        </w:rPr>
        <w:t xml:space="preserve"> una candela</w:t>
      </w:r>
      <w:r>
        <w:rPr>
          <w:sz w:val="28"/>
          <w:szCs w:val="28"/>
        </w:rPr>
        <w:t>, se ne avete la possibilità,</w:t>
      </w:r>
      <w:r w:rsidR="00E756BC">
        <w:rPr>
          <w:sz w:val="28"/>
          <w:szCs w:val="28"/>
        </w:rPr>
        <w:t xml:space="preserve"> e</w:t>
      </w:r>
      <w:r>
        <w:rPr>
          <w:sz w:val="28"/>
          <w:szCs w:val="28"/>
        </w:rPr>
        <w:t xml:space="preserve"> a </w:t>
      </w:r>
      <w:r w:rsidR="00E756BC">
        <w:rPr>
          <w:sz w:val="28"/>
          <w:szCs w:val="28"/>
        </w:rPr>
        <w:t>ritaglia</w:t>
      </w:r>
      <w:r>
        <w:rPr>
          <w:sz w:val="28"/>
          <w:szCs w:val="28"/>
        </w:rPr>
        <w:t>rvi</w:t>
      </w:r>
      <w:r w:rsidR="00E756BC">
        <w:rPr>
          <w:sz w:val="28"/>
          <w:szCs w:val="28"/>
        </w:rPr>
        <w:t xml:space="preserve"> uno spazio di silenzio, nel quale poter accogliere la Parola.  </w:t>
      </w:r>
    </w:p>
    <w:p w14:paraId="7E75E3F3" w14:textId="72E7C650" w:rsidR="004141EF" w:rsidRDefault="004141EF" w:rsidP="00FF5DB6">
      <w:pPr>
        <w:jc w:val="both"/>
        <w:rPr>
          <w:sz w:val="28"/>
          <w:szCs w:val="28"/>
        </w:rPr>
      </w:pPr>
      <w:r>
        <w:rPr>
          <w:sz w:val="28"/>
          <w:szCs w:val="28"/>
        </w:rPr>
        <w:t>Inizi</w:t>
      </w:r>
      <w:r w:rsidR="00C84D23">
        <w:rPr>
          <w:sz w:val="28"/>
          <w:szCs w:val="28"/>
        </w:rPr>
        <w:t>amo</w:t>
      </w:r>
      <w:r>
        <w:rPr>
          <w:sz w:val="28"/>
          <w:szCs w:val="28"/>
        </w:rPr>
        <w:t xml:space="preserve"> </w:t>
      </w:r>
      <w:r w:rsidR="00A34AD2">
        <w:rPr>
          <w:sz w:val="28"/>
          <w:szCs w:val="28"/>
        </w:rPr>
        <w:t xml:space="preserve">come al solito </w:t>
      </w:r>
      <w:r>
        <w:rPr>
          <w:sz w:val="28"/>
          <w:szCs w:val="28"/>
        </w:rPr>
        <w:t xml:space="preserve">con </w:t>
      </w:r>
      <w:r w:rsidR="00C84D23">
        <w:rPr>
          <w:sz w:val="28"/>
          <w:szCs w:val="28"/>
        </w:rPr>
        <w:t>un</w:t>
      </w:r>
      <w:r>
        <w:rPr>
          <w:sz w:val="28"/>
          <w:szCs w:val="28"/>
        </w:rPr>
        <w:t xml:space="preserve"> canto di invocazione allo Spirito, perché illumini e apra</w:t>
      </w:r>
      <w:r w:rsidR="00061222">
        <w:rPr>
          <w:sz w:val="28"/>
          <w:szCs w:val="28"/>
        </w:rPr>
        <w:t xml:space="preserve"> la nostra mente e</w:t>
      </w:r>
      <w:r>
        <w:rPr>
          <w:sz w:val="28"/>
          <w:szCs w:val="28"/>
        </w:rPr>
        <w:t xml:space="preserve"> il nostro cuore all’ascolto. Ciascuno </w:t>
      </w:r>
      <w:r w:rsidR="00A22D7B">
        <w:rPr>
          <w:sz w:val="28"/>
          <w:szCs w:val="28"/>
        </w:rPr>
        <w:t xml:space="preserve">poi </w:t>
      </w:r>
      <w:r>
        <w:rPr>
          <w:sz w:val="28"/>
          <w:szCs w:val="28"/>
        </w:rPr>
        <w:t>potrà leggere, con calma, le letture</w:t>
      </w:r>
      <w:r w:rsidR="000E030F">
        <w:rPr>
          <w:sz w:val="28"/>
          <w:szCs w:val="28"/>
        </w:rPr>
        <w:t xml:space="preserve"> e </w:t>
      </w:r>
      <w:r w:rsidR="00C84D23">
        <w:rPr>
          <w:sz w:val="28"/>
          <w:szCs w:val="28"/>
        </w:rPr>
        <w:t xml:space="preserve">pregare con </w:t>
      </w:r>
      <w:r w:rsidR="000E030F">
        <w:rPr>
          <w:sz w:val="28"/>
          <w:szCs w:val="28"/>
        </w:rPr>
        <w:t>il salmo</w:t>
      </w:r>
      <w:r>
        <w:rPr>
          <w:sz w:val="28"/>
          <w:szCs w:val="28"/>
        </w:rPr>
        <w:t xml:space="preserve"> </w:t>
      </w:r>
      <w:r w:rsidR="000E030F">
        <w:rPr>
          <w:sz w:val="28"/>
          <w:szCs w:val="28"/>
        </w:rPr>
        <w:t xml:space="preserve">di lode </w:t>
      </w:r>
      <w:r>
        <w:rPr>
          <w:sz w:val="28"/>
          <w:szCs w:val="28"/>
        </w:rPr>
        <w:t>propos</w:t>
      </w:r>
      <w:r w:rsidR="00165351">
        <w:rPr>
          <w:sz w:val="28"/>
          <w:szCs w:val="28"/>
        </w:rPr>
        <w:t>to</w:t>
      </w:r>
      <w:r>
        <w:rPr>
          <w:sz w:val="28"/>
          <w:szCs w:val="28"/>
        </w:rPr>
        <w:t xml:space="preserve"> dalla Liturgia. </w:t>
      </w:r>
      <w:r w:rsidR="001C0B42">
        <w:rPr>
          <w:sz w:val="28"/>
          <w:szCs w:val="28"/>
        </w:rPr>
        <w:t xml:space="preserve">Ci ritroveremo di seguito per una breve </w:t>
      </w:r>
      <w:r>
        <w:rPr>
          <w:sz w:val="28"/>
          <w:szCs w:val="28"/>
        </w:rPr>
        <w:t>riflessione.</w:t>
      </w:r>
    </w:p>
    <w:p w14:paraId="6C101109" w14:textId="5F864830" w:rsidR="004141EF" w:rsidRDefault="004141EF" w:rsidP="00FF5DB6">
      <w:pPr>
        <w:jc w:val="both"/>
        <w:rPr>
          <w:sz w:val="28"/>
          <w:szCs w:val="28"/>
        </w:rPr>
      </w:pPr>
      <w:r>
        <w:rPr>
          <w:sz w:val="28"/>
          <w:szCs w:val="28"/>
        </w:rPr>
        <w:t>Ci auguriamo allora, reciprocamente, una buona preghiera.</w:t>
      </w:r>
    </w:p>
    <w:p w14:paraId="3D8C46AF" w14:textId="7FB3D880" w:rsidR="00A33FFC" w:rsidRDefault="00A33FFC" w:rsidP="00FF5DB6">
      <w:pPr>
        <w:jc w:val="both"/>
        <w:rPr>
          <w:sz w:val="28"/>
          <w:szCs w:val="28"/>
        </w:rPr>
      </w:pPr>
    </w:p>
    <w:p w14:paraId="3185A13C" w14:textId="327AA682" w:rsidR="00A33FFC" w:rsidRDefault="000501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Commento</w:t>
      </w:r>
    </w:p>
    <w:p w14:paraId="45AB790D" w14:textId="3D0CD554" w:rsidR="0012035E" w:rsidRPr="00260E70" w:rsidRDefault="000C6749" w:rsidP="006C4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Iniziamo la nostra riflessione partendo dalla </w:t>
      </w:r>
      <w:r w:rsidRPr="003260E5">
        <w:rPr>
          <w:b/>
          <w:bCs/>
          <w:color w:val="FF0000"/>
          <w:sz w:val="28"/>
          <w:szCs w:val="28"/>
        </w:rPr>
        <w:t>prima lettura</w:t>
      </w:r>
      <w:r w:rsidR="00260E70">
        <w:rPr>
          <w:b/>
          <w:bCs/>
          <w:color w:val="FF0000"/>
          <w:sz w:val="28"/>
          <w:szCs w:val="28"/>
        </w:rPr>
        <w:t xml:space="preserve"> </w:t>
      </w:r>
      <w:r w:rsidR="00260E70" w:rsidRPr="00260E70">
        <w:rPr>
          <w:sz w:val="28"/>
          <w:szCs w:val="28"/>
        </w:rPr>
        <w:t>tratta dal libro del profeta Zaccaria</w:t>
      </w:r>
      <w:r w:rsidRPr="00260E70">
        <w:rPr>
          <w:sz w:val="28"/>
          <w:szCs w:val="28"/>
        </w:rPr>
        <w:t>.</w:t>
      </w:r>
    </w:p>
    <w:p w14:paraId="70E16C73" w14:textId="2A907F68" w:rsidR="000C6749" w:rsidRDefault="000F3E37" w:rsidP="006C4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Pr="000F3E37">
        <w:rPr>
          <w:i/>
          <w:iCs/>
          <w:sz w:val="28"/>
          <w:szCs w:val="28"/>
        </w:rPr>
        <w:t>figlia di Sion</w:t>
      </w:r>
      <w:r>
        <w:rPr>
          <w:sz w:val="28"/>
          <w:szCs w:val="28"/>
        </w:rPr>
        <w:t xml:space="preserve">, la </w:t>
      </w:r>
      <w:r w:rsidRPr="000F3E37">
        <w:rPr>
          <w:i/>
          <w:iCs/>
          <w:sz w:val="28"/>
          <w:szCs w:val="28"/>
        </w:rPr>
        <w:t>figlia di Gerusalemme</w:t>
      </w:r>
      <w:r>
        <w:rPr>
          <w:sz w:val="28"/>
          <w:szCs w:val="28"/>
        </w:rPr>
        <w:t xml:space="preserve"> è invitata dal </w:t>
      </w:r>
      <w:r w:rsidR="000C6749">
        <w:rPr>
          <w:sz w:val="28"/>
          <w:szCs w:val="28"/>
        </w:rPr>
        <w:t>profeta Zaccaria</w:t>
      </w:r>
      <w:r>
        <w:rPr>
          <w:sz w:val="28"/>
          <w:szCs w:val="28"/>
        </w:rPr>
        <w:t xml:space="preserve"> a rallegrarsi e a giubilare.</w:t>
      </w:r>
      <w:r w:rsidR="004D156E">
        <w:rPr>
          <w:sz w:val="28"/>
          <w:szCs w:val="28"/>
        </w:rPr>
        <w:t xml:space="preserve"> Sion era il nome della collina sulla quale era sorta la città di Davide; in seguito era divenuto sinonimo di Gerusalemme.</w:t>
      </w:r>
      <w:r>
        <w:rPr>
          <w:sz w:val="28"/>
          <w:szCs w:val="28"/>
        </w:rPr>
        <w:t xml:space="preserve"> Con l’espressione </w:t>
      </w:r>
      <w:r w:rsidR="005721A8" w:rsidRPr="000F3E37">
        <w:rPr>
          <w:i/>
          <w:iCs/>
          <w:sz w:val="28"/>
          <w:szCs w:val="28"/>
        </w:rPr>
        <w:t>figlia</w:t>
      </w:r>
      <w:r w:rsidRPr="000F3E37">
        <w:rPr>
          <w:i/>
          <w:iCs/>
          <w:sz w:val="28"/>
          <w:szCs w:val="28"/>
        </w:rPr>
        <w:t xml:space="preserve"> di Sion</w:t>
      </w:r>
      <w:r>
        <w:rPr>
          <w:sz w:val="28"/>
          <w:szCs w:val="28"/>
        </w:rPr>
        <w:t xml:space="preserve"> o </w:t>
      </w:r>
      <w:r w:rsidRPr="000F3E37">
        <w:rPr>
          <w:i/>
          <w:iCs/>
          <w:sz w:val="28"/>
          <w:szCs w:val="28"/>
        </w:rPr>
        <w:t>figlia di Gerusalemme</w:t>
      </w:r>
      <w:r>
        <w:rPr>
          <w:sz w:val="28"/>
          <w:szCs w:val="28"/>
        </w:rPr>
        <w:t xml:space="preserve"> si indicava il quartiere più povero della città, che era sorto a Nord (come una propaggine della capitale)</w:t>
      </w:r>
      <w:r w:rsidR="004D156E">
        <w:rPr>
          <w:sz w:val="28"/>
          <w:szCs w:val="28"/>
        </w:rPr>
        <w:t xml:space="preserve"> quando erano arrivati i fuggiaschi provenienti da Samaria, distrutta dagli assiri nel 721 a.C.  E’ a questi sfollati, a queste persone indigenti e disagiate che il profeta si rivolge per annunciare loro gioia e speranza: un re giusto e vittorioso sta per venire e inaugurerà un’era di pace e di prosperità.</w:t>
      </w:r>
      <w:r w:rsidR="00BB3054" w:rsidRPr="00BB3054">
        <w:rPr>
          <w:sz w:val="28"/>
          <w:szCs w:val="28"/>
        </w:rPr>
        <w:t xml:space="preserve"> </w:t>
      </w:r>
      <w:r w:rsidR="004D156E">
        <w:rPr>
          <w:sz w:val="28"/>
          <w:szCs w:val="28"/>
        </w:rPr>
        <w:t>Questo re sarà Dio stesso</w:t>
      </w:r>
      <w:r w:rsidR="000C6749">
        <w:rPr>
          <w:sz w:val="28"/>
          <w:szCs w:val="28"/>
        </w:rPr>
        <w:t>.</w:t>
      </w:r>
      <w:r w:rsidR="00DE0174">
        <w:rPr>
          <w:sz w:val="28"/>
          <w:szCs w:val="28"/>
        </w:rPr>
        <w:t xml:space="preserve"> Un</w:t>
      </w:r>
      <w:r w:rsidR="000C6749">
        <w:rPr>
          <w:sz w:val="28"/>
          <w:szCs w:val="28"/>
        </w:rPr>
        <w:t xml:space="preserve"> </w:t>
      </w:r>
      <w:r w:rsidR="00F15CD2">
        <w:rPr>
          <w:sz w:val="28"/>
          <w:szCs w:val="28"/>
        </w:rPr>
        <w:t>Dio</w:t>
      </w:r>
      <w:r w:rsidR="00DE0174">
        <w:rPr>
          <w:sz w:val="28"/>
          <w:szCs w:val="28"/>
        </w:rPr>
        <w:t>, quindi,</w:t>
      </w:r>
      <w:r w:rsidR="00F15CD2">
        <w:rPr>
          <w:sz w:val="28"/>
          <w:szCs w:val="28"/>
        </w:rPr>
        <w:t xml:space="preserve"> </w:t>
      </w:r>
      <w:r w:rsidR="00DE0174">
        <w:rPr>
          <w:sz w:val="28"/>
          <w:szCs w:val="28"/>
        </w:rPr>
        <w:t xml:space="preserve">che </w:t>
      </w:r>
      <w:r w:rsidR="00F15CD2">
        <w:rPr>
          <w:sz w:val="28"/>
          <w:szCs w:val="28"/>
        </w:rPr>
        <w:t>parte dai poveri e dai diseredati per incontrare l’umanità.</w:t>
      </w:r>
    </w:p>
    <w:p w14:paraId="02F4A35F" w14:textId="33C0C6FA" w:rsidR="005913D3" w:rsidRDefault="002F2FD1" w:rsidP="006C4F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Il salvatore, però, non giungerà a capo di un forte esercito, ma entrerà in Gerusalemme in</w:t>
      </w:r>
      <w:r w:rsidR="00DE0174">
        <w:rPr>
          <w:sz w:val="28"/>
          <w:szCs w:val="28"/>
        </w:rPr>
        <w:t xml:space="preserve"> umil</w:t>
      </w:r>
      <w:r>
        <w:rPr>
          <w:sz w:val="28"/>
          <w:szCs w:val="28"/>
        </w:rPr>
        <w:t>i vesti</w:t>
      </w:r>
      <w:r w:rsidR="00DE0174">
        <w:rPr>
          <w:sz w:val="28"/>
          <w:szCs w:val="28"/>
        </w:rPr>
        <w:t>, cavalca</w:t>
      </w:r>
      <w:r>
        <w:rPr>
          <w:sz w:val="28"/>
          <w:szCs w:val="28"/>
        </w:rPr>
        <w:t>ndo</w:t>
      </w:r>
      <w:r w:rsidR="00DE0174">
        <w:rPr>
          <w:sz w:val="28"/>
          <w:szCs w:val="28"/>
        </w:rPr>
        <w:t xml:space="preserve"> un asino, un puledro figlio d’asina, </w:t>
      </w:r>
      <w:r w:rsidR="006025AA">
        <w:rPr>
          <w:sz w:val="28"/>
          <w:szCs w:val="28"/>
        </w:rPr>
        <w:t xml:space="preserve">che costituisce la </w:t>
      </w:r>
      <w:r w:rsidR="00DE0174">
        <w:rPr>
          <w:sz w:val="28"/>
          <w:szCs w:val="28"/>
        </w:rPr>
        <w:t xml:space="preserve">cavalcatura </w:t>
      </w:r>
      <w:r w:rsidR="006025AA">
        <w:rPr>
          <w:sz w:val="28"/>
          <w:szCs w:val="28"/>
        </w:rPr>
        <w:t>i</w:t>
      </w:r>
      <w:r w:rsidR="00DE0174">
        <w:rPr>
          <w:sz w:val="28"/>
          <w:szCs w:val="28"/>
        </w:rPr>
        <w:t>n tempo di pace.</w:t>
      </w:r>
    </w:p>
    <w:p w14:paraId="75E16C45" w14:textId="77777777" w:rsidR="00E85FCC" w:rsidRDefault="005913D3" w:rsidP="006C4F34">
      <w:pPr>
        <w:jc w:val="both"/>
        <w:rPr>
          <w:rFonts w:eastAsia="Times New Roman" w:cs="Times New Roman"/>
          <w:sz w:val="28"/>
          <w:szCs w:val="28"/>
          <w:lang w:eastAsia="it-IT"/>
        </w:rPr>
      </w:pPr>
      <w:r w:rsidRPr="00612873">
        <w:rPr>
          <w:rFonts w:eastAsia="Times New Roman" w:cs="Times New Roman"/>
          <w:sz w:val="28"/>
          <w:szCs w:val="28"/>
          <w:lang w:eastAsia="it-IT"/>
        </w:rPr>
        <w:t>Il cavallo, infatti, è un animale destinato unicamente alla guerra. Un re che arriva su un carro e dei cavalli dimostra che vuol fondare la sua autorità sulla forza delle armi. L'asino, invece, è un animale "pacifico" che serve soprattutto al trasporto dell</w:t>
      </w:r>
      <w:r w:rsidR="00E85FCC">
        <w:rPr>
          <w:rFonts w:eastAsia="Times New Roman" w:cs="Times New Roman"/>
          <w:sz w:val="28"/>
          <w:szCs w:val="28"/>
          <w:lang w:eastAsia="it-IT"/>
        </w:rPr>
        <w:t xml:space="preserve">e persone </w:t>
      </w:r>
      <w:r w:rsidRPr="00612873">
        <w:rPr>
          <w:rFonts w:eastAsia="Times New Roman" w:cs="Times New Roman"/>
          <w:sz w:val="28"/>
          <w:szCs w:val="28"/>
          <w:lang w:eastAsia="it-IT"/>
        </w:rPr>
        <w:t xml:space="preserve"> e delle merci.</w:t>
      </w:r>
    </w:p>
    <w:p w14:paraId="04583031" w14:textId="02803A4E" w:rsidR="005913D3" w:rsidRDefault="00DA2BCA" w:rsidP="006C4F34">
      <w:pPr>
        <w:jc w:val="both"/>
        <w:rPr>
          <w:rFonts w:eastAsia="Times New Roman" w:cs="Times New Roman"/>
          <w:sz w:val="28"/>
          <w:szCs w:val="28"/>
          <w:lang w:eastAsia="it-IT"/>
        </w:rPr>
      </w:pPr>
      <w:r w:rsidRPr="00612873">
        <w:rPr>
          <w:rFonts w:eastAsia="Times New Roman" w:cs="Times New Roman"/>
          <w:sz w:val="28"/>
          <w:szCs w:val="28"/>
          <w:lang w:eastAsia="it-IT"/>
        </w:rPr>
        <w:t>Il sovrano annun</w:t>
      </w:r>
      <w:r w:rsidR="005913D3" w:rsidRPr="00612873">
        <w:rPr>
          <w:rFonts w:eastAsia="Times New Roman" w:cs="Times New Roman"/>
          <w:sz w:val="28"/>
          <w:szCs w:val="28"/>
          <w:lang w:eastAsia="it-IT"/>
        </w:rPr>
        <w:t>c</w:t>
      </w:r>
      <w:r w:rsidRPr="00612873">
        <w:rPr>
          <w:rFonts w:eastAsia="Times New Roman" w:cs="Times New Roman"/>
          <w:sz w:val="28"/>
          <w:szCs w:val="28"/>
          <w:lang w:eastAsia="it-IT"/>
        </w:rPr>
        <w:t>iato da Zaccaria</w:t>
      </w:r>
      <w:r w:rsidR="006025AA">
        <w:rPr>
          <w:rFonts w:eastAsia="Times New Roman" w:cs="Times New Roman"/>
          <w:sz w:val="28"/>
          <w:szCs w:val="28"/>
          <w:lang w:eastAsia="it-IT"/>
        </w:rPr>
        <w:t xml:space="preserve">, </w:t>
      </w:r>
      <w:r w:rsidR="00D50BBA">
        <w:rPr>
          <w:rFonts w:eastAsia="Times New Roman" w:cs="Times New Roman"/>
          <w:sz w:val="28"/>
          <w:szCs w:val="28"/>
          <w:lang w:eastAsia="it-IT"/>
        </w:rPr>
        <w:t>che arriva su un asino, è</w:t>
      </w:r>
      <w:r w:rsidR="006025AA">
        <w:rPr>
          <w:rFonts w:eastAsia="Times New Roman" w:cs="Times New Roman"/>
          <w:sz w:val="28"/>
          <w:szCs w:val="28"/>
          <w:lang w:eastAsia="it-IT"/>
        </w:rPr>
        <w:t xml:space="preserve"> un sovrano di pace, che</w:t>
      </w:r>
      <w:r w:rsidRPr="00612873">
        <w:rPr>
          <w:rFonts w:eastAsia="Times New Roman" w:cs="Times New Roman"/>
          <w:sz w:val="28"/>
          <w:szCs w:val="28"/>
          <w:lang w:eastAsia="it-IT"/>
        </w:rPr>
        <w:t xml:space="preserve"> sopprimerà la guerra non solo in Israele</w:t>
      </w:r>
      <w:r w:rsidR="00AC487B">
        <w:rPr>
          <w:rFonts w:eastAsia="Times New Roman" w:cs="Times New Roman"/>
          <w:sz w:val="28"/>
          <w:szCs w:val="28"/>
          <w:lang w:eastAsia="it-IT"/>
        </w:rPr>
        <w:t>,</w:t>
      </w:r>
      <w:r w:rsidRPr="00612873">
        <w:rPr>
          <w:rFonts w:eastAsia="Times New Roman" w:cs="Times New Roman"/>
          <w:sz w:val="28"/>
          <w:szCs w:val="28"/>
          <w:lang w:eastAsia="it-IT"/>
        </w:rPr>
        <w:t xml:space="preserve"> ma addirittura in tutto l'universo.</w:t>
      </w:r>
      <w:r w:rsidR="001406C8">
        <w:rPr>
          <w:rFonts w:eastAsia="Times New Roman" w:cs="Times New Roman"/>
          <w:sz w:val="28"/>
          <w:szCs w:val="28"/>
          <w:lang w:eastAsia="it-IT"/>
        </w:rPr>
        <w:t xml:space="preserve"> L’arco di guerra sarà spezzato e la pace sarà annunciata a tutte le genti.</w:t>
      </w:r>
      <w:r w:rsidR="00A9281C">
        <w:rPr>
          <w:rFonts w:eastAsia="Times New Roman" w:cs="Times New Roman"/>
          <w:sz w:val="28"/>
          <w:szCs w:val="28"/>
          <w:lang w:eastAsia="it-IT"/>
        </w:rPr>
        <w:t xml:space="preserve"> L’arco era, nelle società antiche, la più importante arma che poteva colpire gli avversari da lontano. Rinunciare a una simile arma è il segno certo di una pace duratura: cessa ogni timore dell’altro, si rinuncia a una sicurezza che fino ad ora si attribuiva solo alla forza. E’ davvero l’inizio di un’epoca nuova!</w:t>
      </w:r>
    </w:p>
    <w:p w14:paraId="7FBCDE23" w14:textId="1BC55798" w:rsidR="00A9281C" w:rsidRDefault="00A9281C" w:rsidP="006C4F34">
      <w:pPr>
        <w:jc w:val="both"/>
        <w:rPr>
          <w:rFonts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/>
          <w:sz w:val="28"/>
          <w:szCs w:val="28"/>
          <w:lang w:eastAsia="it-IT"/>
        </w:rPr>
        <w:t>Con questa profezia Zaccaria rovescia il concetto di regalità: il sovrano non è colui che è servito, ma colui che mette gli altri al centro delle sue attenzioni. Non sono i deboli ad essergli sottomessi, ma è lui che si mette al loro servizio. La sua forza è quella che gli uomini considerano debolezza.</w:t>
      </w:r>
    </w:p>
    <w:p w14:paraId="5C1CED0D" w14:textId="4F4C31B9" w:rsidR="004009F5" w:rsidRDefault="004009F5" w:rsidP="006C4F34">
      <w:pPr>
        <w:jc w:val="both"/>
        <w:rPr>
          <w:sz w:val="28"/>
          <w:szCs w:val="28"/>
        </w:rPr>
      </w:pPr>
      <w:r w:rsidRPr="003260E5">
        <w:rPr>
          <w:sz w:val="28"/>
          <w:szCs w:val="28"/>
        </w:rPr>
        <w:t>Zaccaria</w:t>
      </w:r>
      <w:r>
        <w:rPr>
          <w:sz w:val="28"/>
          <w:szCs w:val="28"/>
        </w:rPr>
        <w:t xml:space="preserve"> </w:t>
      </w:r>
      <w:r w:rsidRPr="00EA62AC">
        <w:rPr>
          <w:b/>
          <w:bCs/>
          <w:sz w:val="28"/>
          <w:szCs w:val="28"/>
        </w:rPr>
        <w:t>esprime la logica di Dio</w:t>
      </w:r>
      <w:r w:rsidRPr="003260E5">
        <w:rPr>
          <w:sz w:val="28"/>
          <w:szCs w:val="28"/>
        </w:rPr>
        <w:t>,</w:t>
      </w:r>
      <w:r>
        <w:rPr>
          <w:sz w:val="28"/>
          <w:szCs w:val="28"/>
        </w:rPr>
        <w:t xml:space="preserve"> che è</w:t>
      </w:r>
      <w:r w:rsidRPr="003260E5">
        <w:rPr>
          <w:sz w:val="28"/>
          <w:szCs w:val="28"/>
        </w:rPr>
        <w:t xml:space="preserve"> diversa dalla logica </w:t>
      </w:r>
      <w:r w:rsidR="00AC487B">
        <w:rPr>
          <w:sz w:val="28"/>
          <w:szCs w:val="28"/>
        </w:rPr>
        <w:t>umana</w:t>
      </w:r>
      <w:r w:rsidRPr="003260E5">
        <w:rPr>
          <w:sz w:val="28"/>
          <w:szCs w:val="28"/>
        </w:rPr>
        <w:t xml:space="preserve">. </w:t>
      </w:r>
    </w:p>
    <w:p w14:paraId="6EBF367F" w14:textId="59098837" w:rsidR="00DA2BCA" w:rsidRDefault="00EA4343" w:rsidP="006C4F34">
      <w:pPr>
        <w:jc w:val="both"/>
        <w:rPr>
          <w:rFonts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/>
          <w:sz w:val="28"/>
          <w:szCs w:val="28"/>
          <w:lang w:eastAsia="it-IT"/>
        </w:rPr>
        <w:t>La</w:t>
      </w:r>
      <w:r w:rsidR="004009F5">
        <w:rPr>
          <w:rFonts w:eastAsia="Times New Roman" w:cs="Times New Roman"/>
          <w:sz w:val="28"/>
          <w:szCs w:val="28"/>
          <w:lang w:eastAsia="it-IT"/>
        </w:rPr>
        <w:t xml:space="preserve"> sua</w:t>
      </w:r>
      <w:r>
        <w:rPr>
          <w:rFonts w:eastAsia="Times New Roman" w:cs="Times New Roman"/>
          <w:sz w:val="28"/>
          <w:szCs w:val="28"/>
          <w:lang w:eastAsia="it-IT"/>
        </w:rPr>
        <w:t xml:space="preserve"> profezia</w:t>
      </w:r>
      <w:r w:rsidR="00DA2BCA" w:rsidRPr="00612873">
        <w:rPr>
          <w:rFonts w:eastAsia="Times New Roman" w:cs="Times New Roman"/>
          <w:sz w:val="28"/>
          <w:szCs w:val="28"/>
          <w:lang w:eastAsia="it-IT"/>
        </w:rPr>
        <w:t xml:space="preserve"> si</w:t>
      </w:r>
      <w:r w:rsidR="004009F5">
        <w:rPr>
          <w:rFonts w:eastAsia="Times New Roman" w:cs="Times New Roman"/>
          <w:sz w:val="28"/>
          <w:szCs w:val="28"/>
          <w:lang w:eastAsia="it-IT"/>
        </w:rPr>
        <w:t xml:space="preserve"> realizzerà</w:t>
      </w:r>
      <w:r w:rsidR="00DA2BCA" w:rsidRPr="00612873">
        <w:rPr>
          <w:rFonts w:eastAsia="Times New Roman" w:cs="Times New Roman"/>
          <w:sz w:val="28"/>
          <w:szCs w:val="28"/>
          <w:lang w:eastAsia="it-IT"/>
        </w:rPr>
        <w:t xml:space="preserve"> letteralmente quando Gesù entr</w:t>
      </w:r>
      <w:r w:rsidR="004009F5">
        <w:rPr>
          <w:rFonts w:eastAsia="Times New Roman" w:cs="Times New Roman"/>
          <w:sz w:val="28"/>
          <w:szCs w:val="28"/>
          <w:lang w:eastAsia="it-IT"/>
        </w:rPr>
        <w:t>erà</w:t>
      </w:r>
      <w:r w:rsidR="00DA2BCA" w:rsidRPr="00612873">
        <w:rPr>
          <w:rFonts w:eastAsia="Times New Roman" w:cs="Times New Roman"/>
          <w:sz w:val="28"/>
          <w:szCs w:val="28"/>
          <w:lang w:eastAsia="it-IT"/>
        </w:rPr>
        <w:t xml:space="preserve"> in Gerusalemme</w:t>
      </w:r>
      <w:r w:rsidR="00A9281C">
        <w:rPr>
          <w:rFonts w:eastAsia="Times New Roman" w:cs="Times New Roman"/>
          <w:sz w:val="28"/>
          <w:szCs w:val="28"/>
          <w:lang w:eastAsia="it-IT"/>
        </w:rPr>
        <w:t xml:space="preserve"> cavalcando un asino. Con quel gesto</w:t>
      </w:r>
      <w:r w:rsidR="006025AA">
        <w:rPr>
          <w:rFonts w:eastAsia="Times New Roman" w:cs="Times New Roman"/>
          <w:sz w:val="28"/>
          <w:szCs w:val="28"/>
          <w:lang w:eastAsia="it-IT"/>
        </w:rPr>
        <w:t xml:space="preserve"> Gesù</w:t>
      </w:r>
      <w:r w:rsidR="00A9281C">
        <w:rPr>
          <w:rFonts w:eastAsia="Times New Roman" w:cs="Times New Roman"/>
          <w:sz w:val="28"/>
          <w:szCs w:val="28"/>
          <w:lang w:eastAsia="it-IT"/>
        </w:rPr>
        <w:t xml:space="preserve"> mostr</w:t>
      </w:r>
      <w:r w:rsidR="004009F5">
        <w:rPr>
          <w:rFonts w:eastAsia="Times New Roman" w:cs="Times New Roman"/>
          <w:sz w:val="28"/>
          <w:szCs w:val="28"/>
          <w:lang w:eastAsia="it-IT"/>
        </w:rPr>
        <w:t>erà</w:t>
      </w:r>
      <w:r w:rsidR="00A9281C">
        <w:rPr>
          <w:rFonts w:eastAsia="Times New Roman" w:cs="Times New Roman"/>
          <w:sz w:val="28"/>
          <w:szCs w:val="28"/>
          <w:lang w:eastAsia="it-IT"/>
        </w:rPr>
        <w:t xml:space="preserve"> di essere lui il re pacifico</w:t>
      </w:r>
      <w:r w:rsidR="004009F5">
        <w:rPr>
          <w:rFonts w:eastAsia="Times New Roman" w:cs="Times New Roman"/>
          <w:sz w:val="28"/>
          <w:szCs w:val="28"/>
          <w:lang w:eastAsia="it-IT"/>
        </w:rPr>
        <w:t xml:space="preserve"> ed umile</w:t>
      </w:r>
      <w:r w:rsidR="00A9281C">
        <w:rPr>
          <w:rFonts w:eastAsia="Times New Roman" w:cs="Times New Roman"/>
          <w:sz w:val="28"/>
          <w:szCs w:val="28"/>
          <w:lang w:eastAsia="it-IT"/>
        </w:rPr>
        <w:t xml:space="preserve"> annunciato da</w:t>
      </w:r>
      <w:r w:rsidR="004009F5">
        <w:rPr>
          <w:rFonts w:eastAsia="Times New Roman" w:cs="Times New Roman"/>
          <w:sz w:val="28"/>
          <w:szCs w:val="28"/>
          <w:lang w:eastAsia="it-IT"/>
        </w:rPr>
        <w:t>l profeta</w:t>
      </w:r>
      <w:r w:rsidR="00A9281C">
        <w:rPr>
          <w:rFonts w:eastAsia="Times New Roman" w:cs="Times New Roman"/>
          <w:sz w:val="28"/>
          <w:szCs w:val="28"/>
          <w:lang w:eastAsia="it-IT"/>
        </w:rPr>
        <w:t>.</w:t>
      </w:r>
      <w:r w:rsidR="00DA2BCA" w:rsidRPr="00612873">
        <w:rPr>
          <w:rFonts w:eastAsia="Times New Roman" w:cs="Times New Roman"/>
          <w:sz w:val="28"/>
          <w:szCs w:val="28"/>
          <w:lang w:eastAsia="it-IT"/>
        </w:rPr>
        <w:t xml:space="preserve"> </w:t>
      </w:r>
    </w:p>
    <w:p w14:paraId="10897974" w14:textId="56B5E955" w:rsidR="00771F88" w:rsidRPr="003260E5" w:rsidRDefault="00771F88" w:rsidP="006C4F34">
      <w:pPr>
        <w:jc w:val="both"/>
        <w:rPr>
          <w:sz w:val="28"/>
          <w:szCs w:val="28"/>
        </w:rPr>
      </w:pPr>
    </w:p>
    <w:p w14:paraId="3C19B79A" w14:textId="1ABA0BC3" w:rsidR="009C6D31" w:rsidRPr="003260E5" w:rsidRDefault="00771F88" w:rsidP="006C4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Anche San Paolo, nella </w:t>
      </w:r>
      <w:r w:rsidRPr="003260E5">
        <w:rPr>
          <w:b/>
          <w:bCs/>
          <w:color w:val="FF0000"/>
          <w:sz w:val="28"/>
          <w:szCs w:val="28"/>
        </w:rPr>
        <w:t>seconda lettura</w:t>
      </w:r>
      <w:r w:rsidRPr="003260E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tratta dalla lettera ai Romani, mette in evidenza quella che dovrebbe essere la vita del cristiano </w:t>
      </w:r>
      <w:r w:rsidRPr="00EA62AC">
        <w:rPr>
          <w:b/>
          <w:bCs/>
          <w:sz w:val="28"/>
          <w:szCs w:val="28"/>
        </w:rPr>
        <w:t>secondo la logica di Dio</w:t>
      </w:r>
      <w:r w:rsidR="006025AA">
        <w:rPr>
          <w:sz w:val="28"/>
          <w:szCs w:val="28"/>
        </w:rPr>
        <w:t xml:space="preserve">, </w:t>
      </w:r>
      <w:r w:rsidR="00725166">
        <w:rPr>
          <w:sz w:val="28"/>
          <w:szCs w:val="28"/>
        </w:rPr>
        <w:t xml:space="preserve">e cioè </w:t>
      </w:r>
      <w:r w:rsidR="006025AA">
        <w:rPr>
          <w:sz w:val="28"/>
          <w:szCs w:val="28"/>
        </w:rPr>
        <w:t>una vita nello Spirito</w:t>
      </w:r>
      <w:r>
        <w:rPr>
          <w:sz w:val="28"/>
          <w:szCs w:val="28"/>
        </w:rPr>
        <w:t>. Paolo afferma: “Fratelli, voi non siete sotto il dominio della carne, ma dello Spirito, dal momento che lo Spirito di Dio abita in voi.”</w:t>
      </w:r>
      <w:r w:rsidR="00695D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BB3054">
        <w:rPr>
          <w:sz w:val="28"/>
          <w:szCs w:val="28"/>
        </w:rPr>
        <w:t>La carne, nel linguaggio biblico, indica la parte debole, fragile</w:t>
      </w:r>
      <w:r w:rsidR="00C43A58">
        <w:rPr>
          <w:sz w:val="28"/>
          <w:szCs w:val="28"/>
        </w:rPr>
        <w:t>,</w:t>
      </w:r>
      <w:r w:rsidR="007B1893">
        <w:rPr>
          <w:sz w:val="28"/>
          <w:szCs w:val="28"/>
        </w:rPr>
        <w:t xml:space="preserve"> </w:t>
      </w:r>
      <w:r w:rsidR="00C2222B">
        <w:rPr>
          <w:sz w:val="28"/>
          <w:szCs w:val="28"/>
        </w:rPr>
        <w:t xml:space="preserve">la parte narcisistica, la parte violenta. </w:t>
      </w:r>
      <w:r w:rsidR="00695DEB">
        <w:rPr>
          <w:sz w:val="28"/>
          <w:szCs w:val="28"/>
        </w:rPr>
        <w:t xml:space="preserve">Quando Paolo parla di “carne” intende </w:t>
      </w:r>
      <w:r w:rsidR="00695DEB" w:rsidRPr="00695DEB">
        <w:rPr>
          <w:sz w:val="28"/>
          <w:szCs w:val="28"/>
        </w:rPr>
        <w:t xml:space="preserve">invidie, gelosie, tristezze, risentimenti, cioè tutta la negatività che prolifera in noi quando ci ritroviamo in balia di forze interiori che non controlliamo </w:t>
      </w:r>
      <w:r w:rsidR="006025AA">
        <w:rPr>
          <w:sz w:val="28"/>
          <w:szCs w:val="28"/>
        </w:rPr>
        <w:t>o siamo</w:t>
      </w:r>
      <w:r w:rsidR="00695DEB" w:rsidRPr="00695DEB">
        <w:rPr>
          <w:sz w:val="28"/>
          <w:szCs w:val="28"/>
        </w:rPr>
        <w:t xml:space="preserve"> vittime di circostanze esteriori che ci soffocano e ci s</w:t>
      </w:r>
      <w:r w:rsidR="00C43A58">
        <w:rPr>
          <w:sz w:val="28"/>
          <w:szCs w:val="28"/>
        </w:rPr>
        <w:t>chiacciano</w:t>
      </w:r>
      <w:r w:rsidR="00695DEB" w:rsidRPr="00695DEB">
        <w:rPr>
          <w:sz w:val="28"/>
          <w:szCs w:val="28"/>
        </w:rPr>
        <w:t xml:space="preserve">. Per Paolo, i cristiani, pur subendola, non sono sotto il dominio di questa negatività interiore ed esteriore, ma </w:t>
      </w:r>
      <w:r w:rsidR="00695DEB">
        <w:rPr>
          <w:sz w:val="28"/>
          <w:szCs w:val="28"/>
        </w:rPr>
        <w:t xml:space="preserve">sono </w:t>
      </w:r>
      <w:r w:rsidR="00695DEB" w:rsidRPr="00695DEB">
        <w:rPr>
          <w:sz w:val="28"/>
          <w:szCs w:val="28"/>
        </w:rPr>
        <w:t xml:space="preserve">sotto l'influenza dello Spirito - e i frutti dello Spirito, i segni della </w:t>
      </w:r>
      <w:r w:rsidR="00B14C37">
        <w:rPr>
          <w:sz w:val="28"/>
          <w:szCs w:val="28"/>
        </w:rPr>
        <w:t xml:space="preserve">Sua </w:t>
      </w:r>
      <w:r w:rsidR="00695DEB" w:rsidRPr="00695DEB">
        <w:rPr>
          <w:sz w:val="28"/>
          <w:szCs w:val="28"/>
        </w:rPr>
        <w:t xml:space="preserve">presenza, sono l'amore, la gioia, la pace, la pazienza, la benevolenza, la bontà, la fedeltà, la mitezza, il dominio di sé - come si legge nella </w:t>
      </w:r>
      <w:r w:rsidR="00695DEB" w:rsidRPr="00695DEB">
        <w:rPr>
          <w:sz w:val="28"/>
          <w:szCs w:val="28"/>
        </w:rPr>
        <w:lastRenderedPageBreak/>
        <w:t>lettera ai Galati.</w:t>
      </w:r>
      <w:r w:rsidR="00695DEB">
        <w:rPr>
          <w:color w:val="990000"/>
        </w:rPr>
        <w:t xml:space="preserve"> </w:t>
      </w:r>
      <w:r w:rsidR="00C2222B">
        <w:rPr>
          <w:color w:val="990000"/>
        </w:rPr>
        <w:t xml:space="preserve"> </w:t>
      </w:r>
      <w:r w:rsidR="00BB3054">
        <w:rPr>
          <w:sz w:val="28"/>
          <w:szCs w:val="28"/>
        </w:rPr>
        <w:t xml:space="preserve">San Paolo </w:t>
      </w:r>
      <w:r w:rsidR="00C2222B">
        <w:rPr>
          <w:sz w:val="28"/>
          <w:szCs w:val="28"/>
        </w:rPr>
        <w:t>ci invita</w:t>
      </w:r>
      <w:r w:rsidR="006025AA">
        <w:rPr>
          <w:sz w:val="28"/>
          <w:szCs w:val="28"/>
        </w:rPr>
        <w:t xml:space="preserve"> quindi</w:t>
      </w:r>
      <w:r w:rsidR="00C2222B">
        <w:rPr>
          <w:sz w:val="28"/>
          <w:szCs w:val="28"/>
        </w:rPr>
        <w:t xml:space="preserve"> a</w:t>
      </w:r>
      <w:r w:rsidR="00BB3054">
        <w:rPr>
          <w:sz w:val="28"/>
          <w:szCs w:val="28"/>
        </w:rPr>
        <w:t xml:space="preserve"> ripartire dallo Spirito, dallo spirituale, </w:t>
      </w:r>
      <w:r w:rsidR="00C2222B">
        <w:rPr>
          <w:sz w:val="28"/>
          <w:szCs w:val="28"/>
        </w:rPr>
        <w:t>che</w:t>
      </w:r>
      <w:r w:rsidR="00BB3054">
        <w:rPr>
          <w:sz w:val="28"/>
          <w:szCs w:val="28"/>
        </w:rPr>
        <w:t xml:space="preserve"> è l’essenziale, è la nostra dimensione profonda</w:t>
      </w:r>
      <w:r w:rsidR="00C2222B">
        <w:rPr>
          <w:sz w:val="28"/>
          <w:szCs w:val="28"/>
        </w:rPr>
        <w:t xml:space="preserve">, </w:t>
      </w:r>
      <w:r w:rsidR="006025AA">
        <w:rPr>
          <w:sz w:val="28"/>
          <w:szCs w:val="28"/>
        </w:rPr>
        <w:t xml:space="preserve">è </w:t>
      </w:r>
      <w:r w:rsidR="00BB3054">
        <w:rPr>
          <w:sz w:val="28"/>
          <w:szCs w:val="28"/>
        </w:rPr>
        <w:t>la parte più autentica di noi</w:t>
      </w:r>
      <w:r w:rsidR="00C2222B">
        <w:rPr>
          <w:sz w:val="28"/>
          <w:szCs w:val="28"/>
        </w:rPr>
        <w:t xml:space="preserve"> che</w:t>
      </w:r>
      <w:r w:rsidR="00BB3054">
        <w:rPr>
          <w:sz w:val="28"/>
          <w:szCs w:val="28"/>
        </w:rPr>
        <w:t xml:space="preserve">, se non viene coltivata, si affievolisce. </w:t>
      </w:r>
      <w:r w:rsidR="00DF4A68">
        <w:rPr>
          <w:sz w:val="28"/>
          <w:szCs w:val="28"/>
        </w:rPr>
        <w:t>Dal momento che lo Spirito ci abita, siamo chiamati a compiere opere che siano in sintonia con la vita di Dio, con gli impulsi dello Spirito. Se continuiamo a vivere secondo la carne facciamo scelte di morte.</w:t>
      </w:r>
      <w:r w:rsidR="003D4A42">
        <w:rPr>
          <w:sz w:val="28"/>
          <w:szCs w:val="28"/>
        </w:rPr>
        <w:t xml:space="preserve"> Chi segue lo Spirito,</w:t>
      </w:r>
      <w:r w:rsidR="00EA62AC">
        <w:rPr>
          <w:sz w:val="28"/>
          <w:szCs w:val="28"/>
        </w:rPr>
        <w:t xml:space="preserve"> invece,</w:t>
      </w:r>
      <w:r w:rsidR="003D4A42">
        <w:rPr>
          <w:sz w:val="28"/>
          <w:szCs w:val="28"/>
        </w:rPr>
        <w:t xml:space="preserve"> segue la vita e segue Dio.</w:t>
      </w:r>
      <w:r w:rsidR="003260E5">
        <w:rPr>
          <w:sz w:val="28"/>
          <w:szCs w:val="28"/>
        </w:rPr>
        <w:t xml:space="preserve"> </w:t>
      </w:r>
      <w:r w:rsidR="009C6D31" w:rsidRPr="003260E5">
        <w:rPr>
          <w:rFonts w:eastAsia="Times New Roman" w:cs="Times New Roman"/>
          <w:sz w:val="28"/>
          <w:szCs w:val="28"/>
          <w:lang w:eastAsia="it-IT"/>
        </w:rPr>
        <w:t xml:space="preserve">Di conseguenza è necessario mettersi sulla via tracciata </w:t>
      </w:r>
      <w:r w:rsidR="003260E5">
        <w:rPr>
          <w:rFonts w:eastAsia="Times New Roman" w:cs="Times New Roman"/>
          <w:sz w:val="28"/>
          <w:szCs w:val="28"/>
          <w:lang w:eastAsia="it-IT"/>
        </w:rPr>
        <w:t>da Gesù</w:t>
      </w:r>
      <w:r w:rsidR="009C6D31" w:rsidRPr="003260E5">
        <w:rPr>
          <w:rFonts w:eastAsia="Times New Roman" w:cs="Times New Roman"/>
          <w:sz w:val="28"/>
          <w:szCs w:val="28"/>
          <w:lang w:eastAsia="it-IT"/>
        </w:rPr>
        <w:t>, per vivere secondo lo spirito, come ci ricorda</w:t>
      </w:r>
      <w:r w:rsidR="006025AA">
        <w:rPr>
          <w:rFonts w:eastAsia="Times New Roman" w:cs="Times New Roman"/>
          <w:sz w:val="28"/>
          <w:szCs w:val="28"/>
          <w:lang w:eastAsia="it-IT"/>
        </w:rPr>
        <w:t xml:space="preserve">, lo vedremo </w:t>
      </w:r>
      <w:r w:rsidR="00B8044F">
        <w:rPr>
          <w:rFonts w:eastAsia="Times New Roman" w:cs="Times New Roman"/>
          <w:sz w:val="28"/>
          <w:szCs w:val="28"/>
          <w:lang w:eastAsia="it-IT"/>
        </w:rPr>
        <w:t>fra poco</w:t>
      </w:r>
      <w:r w:rsidR="006025AA">
        <w:rPr>
          <w:rFonts w:eastAsia="Times New Roman" w:cs="Times New Roman"/>
          <w:sz w:val="28"/>
          <w:szCs w:val="28"/>
          <w:lang w:eastAsia="it-IT"/>
        </w:rPr>
        <w:t>,</w:t>
      </w:r>
      <w:r w:rsidR="009C6D31" w:rsidRPr="003260E5">
        <w:rPr>
          <w:rFonts w:eastAsia="Times New Roman" w:cs="Times New Roman"/>
          <w:sz w:val="28"/>
          <w:szCs w:val="28"/>
          <w:lang w:eastAsia="it-IT"/>
        </w:rPr>
        <w:t xml:space="preserve"> il brano del vangelo di </w:t>
      </w:r>
      <w:r w:rsidR="00B8044F">
        <w:rPr>
          <w:rFonts w:eastAsia="Times New Roman" w:cs="Times New Roman"/>
          <w:sz w:val="28"/>
          <w:szCs w:val="28"/>
          <w:lang w:eastAsia="it-IT"/>
        </w:rPr>
        <w:t>Matteo</w:t>
      </w:r>
      <w:r w:rsidR="009C6D31" w:rsidRPr="003260E5">
        <w:rPr>
          <w:rFonts w:eastAsia="Times New Roman" w:cs="Times New Roman"/>
          <w:sz w:val="28"/>
          <w:szCs w:val="28"/>
          <w:lang w:eastAsia="it-IT"/>
        </w:rPr>
        <w:t>,</w:t>
      </w:r>
      <w:r w:rsidR="00B8044F">
        <w:rPr>
          <w:rFonts w:eastAsia="Times New Roman" w:cs="Times New Roman"/>
          <w:sz w:val="28"/>
          <w:szCs w:val="28"/>
          <w:lang w:eastAsia="it-IT"/>
        </w:rPr>
        <w:t xml:space="preserve"> che ci invita a</w:t>
      </w:r>
      <w:r w:rsidR="009C6D31" w:rsidRPr="003260E5">
        <w:rPr>
          <w:rFonts w:eastAsia="Times New Roman" w:cs="Times New Roman"/>
          <w:sz w:val="28"/>
          <w:szCs w:val="28"/>
          <w:lang w:eastAsia="it-IT"/>
        </w:rPr>
        <w:t>ll'imitazione di Cristo: "imparate da me, che sono mite e umile di cuore, e troverete ristoro per la vostra vita".</w:t>
      </w:r>
      <w:r w:rsidR="009C6D31" w:rsidRPr="003260E5">
        <w:rPr>
          <w:sz w:val="28"/>
          <w:szCs w:val="28"/>
        </w:rPr>
        <w:t xml:space="preserve"> </w:t>
      </w:r>
    </w:p>
    <w:p w14:paraId="7AF592C4" w14:textId="41A56F01" w:rsidR="00612873" w:rsidRDefault="00612873" w:rsidP="006C4F34">
      <w:pPr>
        <w:jc w:val="both"/>
        <w:rPr>
          <w:sz w:val="28"/>
          <w:szCs w:val="28"/>
        </w:rPr>
      </w:pPr>
    </w:p>
    <w:p w14:paraId="61EB6CFA" w14:textId="3E0026FD" w:rsidR="00612873" w:rsidRPr="003260E5" w:rsidRDefault="003260E5" w:rsidP="006C4F34">
      <w:pPr>
        <w:jc w:val="both"/>
        <w:rPr>
          <w:b/>
          <w:bCs/>
          <w:color w:val="FF0000"/>
          <w:sz w:val="28"/>
          <w:szCs w:val="28"/>
        </w:rPr>
      </w:pPr>
      <w:r w:rsidRPr="003260E5">
        <w:rPr>
          <w:rFonts w:eastAsia="Times New Roman" w:cs="Times New Roman"/>
          <w:b/>
          <w:bCs/>
          <w:color w:val="FF0000"/>
          <w:sz w:val="28"/>
          <w:szCs w:val="28"/>
          <w:lang w:eastAsia="it-IT"/>
        </w:rPr>
        <w:t>VANGELO</w:t>
      </w:r>
    </w:p>
    <w:p w14:paraId="3B42E301" w14:textId="77777777" w:rsidR="00B8044F" w:rsidRDefault="00B8044F" w:rsidP="006C4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 passiamo dunque al Vangelo. </w:t>
      </w:r>
    </w:p>
    <w:p w14:paraId="60FA5C4D" w14:textId="3716D7C5" w:rsidR="00A33FFC" w:rsidRDefault="00A33FFC" w:rsidP="006C4F34">
      <w:pPr>
        <w:jc w:val="both"/>
        <w:rPr>
          <w:sz w:val="28"/>
          <w:szCs w:val="28"/>
        </w:rPr>
      </w:pPr>
      <w:r>
        <w:rPr>
          <w:sz w:val="28"/>
          <w:szCs w:val="28"/>
        </w:rPr>
        <w:t>Continuiamo</w:t>
      </w:r>
      <w:r w:rsidR="00B8044F">
        <w:rPr>
          <w:sz w:val="28"/>
          <w:szCs w:val="28"/>
        </w:rPr>
        <w:t xml:space="preserve"> anche in questa domenica </w:t>
      </w:r>
      <w:r>
        <w:rPr>
          <w:sz w:val="28"/>
          <w:szCs w:val="28"/>
        </w:rPr>
        <w:t>con la lettura del Vangelo di Matteo. Siamo al capitolo 11, versetti dal 25 al 30.</w:t>
      </w:r>
    </w:p>
    <w:p w14:paraId="740556E8" w14:textId="2314F536" w:rsidR="00A33FFC" w:rsidRDefault="00A33FFC" w:rsidP="006C4F34">
      <w:pPr>
        <w:jc w:val="both"/>
        <w:rPr>
          <w:sz w:val="28"/>
          <w:szCs w:val="28"/>
        </w:rPr>
      </w:pPr>
      <w:r>
        <w:rPr>
          <w:sz w:val="28"/>
          <w:szCs w:val="28"/>
        </w:rPr>
        <w:t>Il brano si apre con una bellissima preghiera di Gesù al Padre, una preghiera di LODE.</w:t>
      </w:r>
    </w:p>
    <w:p w14:paraId="3376D326" w14:textId="77777777" w:rsidR="00B8044F" w:rsidRDefault="00A33FFC" w:rsidP="006C4F34">
      <w:pPr>
        <w:jc w:val="both"/>
        <w:rPr>
          <w:sz w:val="28"/>
          <w:szCs w:val="28"/>
        </w:rPr>
      </w:pPr>
      <w:r>
        <w:rPr>
          <w:sz w:val="28"/>
          <w:szCs w:val="28"/>
        </w:rPr>
        <w:t>Se andiamo a leggere</w:t>
      </w:r>
      <w:r w:rsidR="0080099D">
        <w:rPr>
          <w:sz w:val="28"/>
          <w:szCs w:val="28"/>
        </w:rPr>
        <w:t xml:space="preserve"> la prima parte del capitolo 11, quindi </w:t>
      </w:r>
      <w:r>
        <w:rPr>
          <w:sz w:val="28"/>
          <w:szCs w:val="28"/>
        </w:rPr>
        <w:t xml:space="preserve">i versetti che vengono prima rispetto al 25, </w:t>
      </w:r>
      <w:r w:rsidR="0080099D">
        <w:rPr>
          <w:sz w:val="28"/>
          <w:szCs w:val="28"/>
        </w:rPr>
        <w:t xml:space="preserve">ci rendiamo conto del momento di grande difficoltà </w:t>
      </w:r>
      <w:r>
        <w:rPr>
          <w:sz w:val="28"/>
          <w:szCs w:val="28"/>
        </w:rPr>
        <w:t xml:space="preserve">che Gesù </w:t>
      </w:r>
      <w:r w:rsidR="0080099D">
        <w:rPr>
          <w:sz w:val="28"/>
          <w:szCs w:val="28"/>
        </w:rPr>
        <w:t>sta vivendo</w:t>
      </w:r>
      <w:r w:rsidR="00B8044F">
        <w:rPr>
          <w:sz w:val="28"/>
          <w:szCs w:val="28"/>
        </w:rPr>
        <w:t xml:space="preserve">, una </w:t>
      </w:r>
      <w:r w:rsidR="0080099D">
        <w:rPr>
          <w:sz w:val="28"/>
          <w:szCs w:val="28"/>
        </w:rPr>
        <w:t>situazion</w:t>
      </w:r>
      <w:r w:rsidR="00B8044F">
        <w:rPr>
          <w:sz w:val="28"/>
          <w:szCs w:val="28"/>
        </w:rPr>
        <w:t>e sicuramente</w:t>
      </w:r>
      <w:r w:rsidR="0080099D">
        <w:rPr>
          <w:sz w:val="28"/>
          <w:szCs w:val="28"/>
        </w:rPr>
        <w:t xml:space="preserve"> di delusione e di amarezza</w:t>
      </w:r>
      <w:r w:rsidR="00B8044F">
        <w:rPr>
          <w:sz w:val="28"/>
          <w:szCs w:val="28"/>
        </w:rPr>
        <w:t xml:space="preserve"> per vari motivi:</w:t>
      </w:r>
    </w:p>
    <w:p w14:paraId="04DF101B" w14:textId="2F646B1D" w:rsidR="00B8044F" w:rsidRDefault="00B8044F" w:rsidP="006C4F3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099D">
        <w:rPr>
          <w:sz w:val="28"/>
          <w:szCs w:val="28"/>
        </w:rPr>
        <w:t xml:space="preserve"> Giovanni Battista è in carcere ed è sfiorato dal dubbio circa l’identità di Gesù, tanto che manda i suoi discepoli a chiedergli “Sei tu colui che deve venire o dobbiamo aspettare un altro?”</w:t>
      </w:r>
    </w:p>
    <w:p w14:paraId="240DB01F" w14:textId="74D58C7C" w:rsidR="00FF69C0" w:rsidRDefault="00B8044F" w:rsidP="006C4F3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099D">
        <w:rPr>
          <w:sz w:val="28"/>
          <w:szCs w:val="28"/>
        </w:rPr>
        <w:t xml:space="preserve"> poi è lo stesso Gesù a sottolineare l’incontentabilità delle persone</w:t>
      </w:r>
      <w:r>
        <w:rPr>
          <w:sz w:val="28"/>
          <w:szCs w:val="28"/>
        </w:rPr>
        <w:t>,</w:t>
      </w:r>
      <w:r w:rsidR="0080099D">
        <w:rPr>
          <w:sz w:val="28"/>
          <w:szCs w:val="28"/>
        </w:rPr>
        <w:t xml:space="preserve"> alle quali il Battista non va bene perché è troppo duro e austero</w:t>
      </w:r>
      <w:r w:rsidR="00FF69C0">
        <w:rPr>
          <w:sz w:val="28"/>
          <w:szCs w:val="28"/>
        </w:rPr>
        <w:t>,</w:t>
      </w:r>
      <w:r w:rsidR="0080099D">
        <w:rPr>
          <w:sz w:val="28"/>
          <w:szCs w:val="28"/>
        </w:rPr>
        <w:t xml:space="preserve"> e Gesù non va bene perché dicono che è “un mangione e un beone”</w:t>
      </w:r>
      <w:r w:rsidR="00560BBB">
        <w:rPr>
          <w:sz w:val="28"/>
          <w:szCs w:val="28"/>
        </w:rPr>
        <w:t xml:space="preserve"> che banchetta con persone poco raccomandabili.</w:t>
      </w:r>
    </w:p>
    <w:p w14:paraId="6A48CB25" w14:textId="3C2A4B83" w:rsidR="003A6467" w:rsidRDefault="00FF69C0" w:rsidP="006C4F3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099D">
        <w:rPr>
          <w:sz w:val="28"/>
          <w:szCs w:val="28"/>
        </w:rPr>
        <w:t xml:space="preserve"> </w:t>
      </w:r>
      <w:r w:rsidR="00560BBB">
        <w:rPr>
          <w:sz w:val="28"/>
          <w:szCs w:val="28"/>
        </w:rPr>
        <w:t>E poi ci sono le città attorno al lago di Galilea (Corazìn, Betsaida, Cafarnao), che Gesù rimprovera duramente perché</w:t>
      </w:r>
      <w:r w:rsidR="00A33FFC">
        <w:rPr>
          <w:sz w:val="28"/>
          <w:szCs w:val="28"/>
        </w:rPr>
        <w:t>, pur essendo state testimoni della sua predicazione e de</w:t>
      </w:r>
      <w:r w:rsidR="00560BBB">
        <w:rPr>
          <w:sz w:val="28"/>
          <w:szCs w:val="28"/>
        </w:rPr>
        <w:t>lla maggior parte dei</w:t>
      </w:r>
      <w:r w:rsidR="00A33FFC">
        <w:rPr>
          <w:sz w:val="28"/>
          <w:szCs w:val="28"/>
        </w:rPr>
        <w:t xml:space="preserve"> suoi prodigi,</w:t>
      </w:r>
      <w:r w:rsidR="00560BBB">
        <w:rPr>
          <w:sz w:val="28"/>
          <w:szCs w:val="28"/>
        </w:rPr>
        <w:t xml:space="preserve"> </w:t>
      </w:r>
      <w:r w:rsidR="00A33FFC">
        <w:rPr>
          <w:sz w:val="28"/>
          <w:szCs w:val="28"/>
        </w:rPr>
        <w:t>non hanno creduto</w:t>
      </w:r>
      <w:r w:rsidR="00560BBB">
        <w:rPr>
          <w:sz w:val="28"/>
          <w:szCs w:val="28"/>
        </w:rPr>
        <w:t xml:space="preserve"> e non si sono convertite</w:t>
      </w:r>
      <w:r w:rsidR="00A33FFC">
        <w:rPr>
          <w:sz w:val="28"/>
          <w:szCs w:val="28"/>
        </w:rPr>
        <w:t>.</w:t>
      </w:r>
    </w:p>
    <w:p w14:paraId="6FC331C1" w14:textId="6EA4FAF3" w:rsidR="003A6467" w:rsidRDefault="00BE71CE" w:rsidP="006C4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Possiamo dire che </w:t>
      </w:r>
      <w:r w:rsidR="00837B4F">
        <w:rPr>
          <w:sz w:val="28"/>
          <w:szCs w:val="28"/>
        </w:rPr>
        <w:t xml:space="preserve">Gesù </w:t>
      </w:r>
      <w:r w:rsidR="00FF69C0">
        <w:rPr>
          <w:sz w:val="28"/>
          <w:szCs w:val="28"/>
        </w:rPr>
        <w:t xml:space="preserve">rivela, in questo momento, un lato </w:t>
      </w:r>
      <w:r w:rsidR="00837B4F">
        <w:rPr>
          <w:sz w:val="28"/>
          <w:szCs w:val="28"/>
        </w:rPr>
        <w:t>molto umano</w:t>
      </w:r>
      <w:r w:rsidR="00FF69C0">
        <w:rPr>
          <w:sz w:val="28"/>
          <w:szCs w:val="28"/>
        </w:rPr>
        <w:t>:</w:t>
      </w:r>
      <w:r w:rsidR="00837B4F">
        <w:rPr>
          <w:sz w:val="28"/>
          <w:szCs w:val="28"/>
        </w:rPr>
        <w:t xml:space="preserve"> si </w:t>
      </w:r>
      <w:r w:rsidR="00F01316">
        <w:rPr>
          <w:sz w:val="28"/>
          <w:szCs w:val="28"/>
        </w:rPr>
        <w:t>lamenta</w:t>
      </w:r>
      <w:r w:rsidR="00837B4F">
        <w:rPr>
          <w:sz w:val="28"/>
          <w:szCs w:val="28"/>
        </w:rPr>
        <w:t xml:space="preserve"> come ci </w:t>
      </w:r>
      <w:r w:rsidR="00F01316">
        <w:rPr>
          <w:sz w:val="28"/>
          <w:szCs w:val="28"/>
        </w:rPr>
        <w:t>lamentiamo</w:t>
      </w:r>
      <w:r w:rsidR="00837B4F">
        <w:rPr>
          <w:sz w:val="28"/>
          <w:szCs w:val="28"/>
        </w:rPr>
        <w:t xml:space="preserve"> noi quando rimaniamo inascoltati</w:t>
      </w:r>
      <w:r w:rsidR="003A6467">
        <w:rPr>
          <w:sz w:val="28"/>
          <w:szCs w:val="28"/>
        </w:rPr>
        <w:t>…</w:t>
      </w:r>
      <w:r w:rsidR="00837B4F">
        <w:rPr>
          <w:sz w:val="28"/>
          <w:szCs w:val="28"/>
        </w:rPr>
        <w:t xml:space="preserve"> </w:t>
      </w:r>
    </w:p>
    <w:p w14:paraId="160B41CB" w14:textId="2BCADB90" w:rsidR="00220C94" w:rsidRDefault="003A6467" w:rsidP="006C4F34">
      <w:pPr>
        <w:jc w:val="both"/>
        <w:rPr>
          <w:sz w:val="28"/>
          <w:szCs w:val="28"/>
        </w:rPr>
      </w:pPr>
      <w:r>
        <w:rPr>
          <w:sz w:val="28"/>
          <w:szCs w:val="28"/>
        </w:rPr>
        <w:t>Subito dopo, però (e arriviamo al brano che abbiamo letto),</w:t>
      </w:r>
      <w:r w:rsidR="00837B4F">
        <w:rPr>
          <w:sz w:val="28"/>
          <w:szCs w:val="28"/>
        </w:rPr>
        <w:t xml:space="preserve"> vediamo che cambia</w:t>
      </w:r>
      <w:r w:rsidR="00594205">
        <w:rPr>
          <w:sz w:val="28"/>
          <w:szCs w:val="28"/>
        </w:rPr>
        <w:t xml:space="preserve"> completamente</w:t>
      </w:r>
      <w:r w:rsidR="00837B4F">
        <w:rPr>
          <w:sz w:val="28"/>
          <w:szCs w:val="28"/>
        </w:rPr>
        <w:t xml:space="preserve"> registro e ci sorprende con questa inaspettata preghiera di lode.</w:t>
      </w:r>
    </w:p>
    <w:p w14:paraId="0F5358BE" w14:textId="77777777" w:rsidR="00B02EC1" w:rsidRDefault="00F01316" w:rsidP="006C4F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Il suo lamento per quanti l’hanno rifiutato si trasforma in benedizione per quelli che invece hanno accolto la buon</w:t>
      </w:r>
      <w:r w:rsidR="00612873">
        <w:rPr>
          <w:sz w:val="28"/>
          <w:szCs w:val="28"/>
        </w:rPr>
        <w:t>a</w:t>
      </w:r>
      <w:r>
        <w:rPr>
          <w:sz w:val="28"/>
          <w:szCs w:val="28"/>
        </w:rPr>
        <w:t xml:space="preserve"> notizia.</w:t>
      </w:r>
    </w:p>
    <w:p w14:paraId="3B01595C" w14:textId="77777777" w:rsidR="00C55066" w:rsidRDefault="002E2224" w:rsidP="006C4F34">
      <w:pPr>
        <w:jc w:val="both"/>
        <w:rPr>
          <w:rFonts w:eastAsia="Times New Roman" w:cstheme="minorHAnsi"/>
          <w:sz w:val="28"/>
          <w:szCs w:val="28"/>
          <w:lang w:eastAsia="it-IT"/>
        </w:rPr>
      </w:pPr>
      <w:r w:rsidRPr="00406E5F">
        <w:rPr>
          <w:sz w:val="28"/>
          <w:szCs w:val="28"/>
        </w:rPr>
        <w:t>Nella sconfitta,</w:t>
      </w:r>
      <w:r w:rsidR="00285755" w:rsidRPr="00406E5F">
        <w:rPr>
          <w:sz w:val="28"/>
          <w:szCs w:val="28"/>
        </w:rPr>
        <w:t xml:space="preserve"> nel fallimento, </w:t>
      </w:r>
      <w:r w:rsidRPr="00406E5F">
        <w:rPr>
          <w:sz w:val="28"/>
          <w:szCs w:val="28"/>
        </w:rPr>
        <w:t xml:space="preserve">Gesù </w:t>
      </w:r>
      <w:r w:rsidR="00C408AD" w:rsidRPr="00406E5F">
        <w:rPr>
          <w:sz w:val="28"/>
          <w:szCs w:val="28"/>
        </w:rPr>
        <w:t>riconosce</w:t>
      </w:r>
      <w:r w:rsidRPr="00406E5F">
        <w:rPr>
          <w:sz w:val="28"/>
          <w:szCs w:val="28"/>
        </w:rPr>
        <w:t xml:space="preserve"> la logica di Dio, la logica del Padre</w:t>
      </w:r>
      <w:r w:rsidR="002B647F">
        <w:rPr>
          <w:sz w:val="28"/>
          <w:szCs w:val="28"/>
        </w:rPr>
        <w:t>:</w:t>
      </w:r>
      <w:r w:rsidR="00F01316" w:rsidRPr="00406E5F">
        <w:rPr>
          <w:sz w:val="28"/>
          <w:szCs w:val="28"/>
        </w:rPr>
        <w:t xml:space="preserve"> </w:t>
      </w:r>
      <w:r w:rsidR="007E6B99">
        <w:rPr>
          <w:sz w:val="28"/>
          <w:szCs w:val="28"/>
        </w:rPr>
        <w:t>s</w:t>
      </w:r>
      <w:r w:rsidRPr="00406E5F">
        <w:rPr>
          <w:sz w:val="28"/>
          <w:szCs w:val="28"/>
        </w:rPr>
        <w:t>e</w:t>
      </w:r>
      <w:r w:rsidR="007E6B99">
        <w:rPr>
          <w:sz w:val="28"/>
          <w:szCs w:val="28"/>
        </w:rPr>
        <w:t xml:space="preserve"> quelli che dovevano essere i sapienti,</w:t>
      </w:r>
      <w:r w:rsidRPr="00406E5F">
        <w:rPr>
          <w:sz w:val="28"/>
          <w:szCs w:val="28"/>
        </w:rPr>
        <w:t xml:space="preserve"> quelli che</w:t>
      </w:r>
      <w:r w:rsidR="00285755" w:rsidRPr="00406E5F">
        <w:rPr>
          <w:sz w:val="28"/>
          <w:szCs w:val="28"/>
        </w:rPr>
        <w:t xml:space="preserve"> si credeva fossero i</w:t>
      </w:r>
      <w:r w:rsidRPr="00406E5F">
        <w:rPr>
          <w:sz w:val="28"/>
          <w:szCs w:val="28"/>
        </w:rPr>
        <w:t xml:space="preserve"> predestinati ad incontrare Dio non accolgono </w:t>
      </w:r>
      <w:r w:rsidR="002B647F">
        <w:rPr>
          <w:sz w:val="28"/>
          <w:szCs w:val="28"/>
        </w:rPr>
        <w:t>la Sua</w:t>
      </w:r>
      <w:r w:rsidRPr="00406E5F">
        <w:rPr>
          <w:sz w:val="28"/>
          <w:szCs w:val="28"/>
        </w:rPr>
        <w:t xml:space="preserve"> Parola, allora il posto resta vuoto. </w:t>
      </w:r>
      <w:r w:rsidR="00C408AD" w:rsidRPr="00406E5F">
        <w:rPr>
          <w:sz w:val="28"/>
          <w:szCs w:val="28"/>
        </w:rPr>
        <w:t>E questo posto vuoto viene occupato dai</w:t>
      </w:r>
      <w:r w:rsidRPr="00406E5F">
        <w:rPr>
          <w:sz w:val="28"/>
          <w:szCs w:val="28"/>
        </w:rPr>
        <w:t xml:space="preserve"> poveri, </w:t>
      </w:r>
      <w:r w:rsidR="00C408AD" w:rsidRPr="00406E5F">
        <w:rPr>
          <w:sz w:val="28"/>
          <w:szCs w:val="28"/>
        </w:rPr>
        <w:t>da</w:t>
      </w:r>
      <w:r w:rsidRPr="00406E5F">
        <w:rPr>
          <w:sz w:val="28"/>
          <w:szCs w:val="28"/>
        </w:rPr>
        <w:t xml:space="preserve">gli ultimi, </w:t>
      </w:r>
      <w:r w:rsidR="00C408AD" w:rsidRPr="00406E5F">
        <w:rPr>
          <w:sz w:val="28"/>
          <w:szCs w:val="28"/>
        </w:rPr>
        <w:t xml:space="preserve">da </w:t>
      </w:r>
      <w:r w:rsidRPr="00406E5F">
        <w:rPr>
          <w:sz w:val="28"/>
          <w:szCs w:val="28"/>
        </w:rPr>
        <w:t xml:space="preserve">quelli non preparati. </w:t>
      </w:r>
      <w:r w:rsidR="00C55066">
        <w:rPr>
          <w:rFonts w:eastAsia="Times New Roman" w:cstheme="minorHAnsi"/>
          <w:sz w:val="28"/>
          <w:szCs w:val="28"/>
          <w:lang w:eastAsia="it-IT"/>
        </w:rPr>
        <w:t xml:space="preserve">Sono i semplici che hanno l’intuizione del cuore, pur non sapendo parlare, pur non sapendo fare discorsi teologici o filosofici. </w:t>
      </w:r>
    </w:p>
    <w:p w14:paraId="23E4B584" w14:textId="6DC50944" w:rsidR="00C50647" w:rsidRDefault="002E2224" w:rsidP="006C4F34">
      <w:pPr>
        <w:jc w:val="both"/>
        <w:rPr>
          <w:rFonts w:eastAsia="Times New Roman" w:cstheme="minorHAnsi"/>
          <w:sz w:val="28"/>
          <w:szCs w:val="28"/>
          <w:lang w:eastAsia="it-IT"/>
        </w:rPr>
      </w:pPr>
      <w:r w:rsidRPr="00406E5F">
        <w:rPr>
          <w:sz w:val="28"/>
          <w:szCs w:val="28"/>
        </w:rPr>
        <w:t xml:space="preserve">Gesù rende lode al Padre </w:t>
      </w:r>
      <w:r w:rsidR="007E6B99">
        <w:rPr>
          <w:sz w:val="28"/>
          <w:szCs w:val="28"/>
        </w:rPr>
        <w:t>con</w:t>
      </w:r>
      <w:r w:rsidR="00C50647">
        <w:rPr>
          <w:rFonts w:eastAsia="Times New Roman" w:cstheme="minorHAnsi"/>
          <w:sz w:val="28"/>
          <w:szCs w:val="28"/>
          <w:lang w:eastAsia="it-IT"/>
        </w:rPr>
        <w:t xml:space="preserve"> un’esclamazione solenne: “Ti rendo lode, Padre, Signore del cielo e della terra, perché hai nascosto queste cose ai sapienti e ai dotti e le hai rivelate ai piccoli”.</w:t>
      </w:r>
    </w:p>
    <w:p w14:paraId="235C7D42" w14:textId="1801D885" w:rsidR="009D5EEB" w:rsidRDefault="00C50647" w:rsidP="006C4F34">
      <w:pPr>
        <w:jc w:val="both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sz w:val="28"/>
          <w:szCs w:val="28"/>
          <w:lang w:eastAsia="it-IT"/>
        </w:rPr>
        <w:t xml:space="preserve">I sapienti e i dotti, gli intelligenti, </w:t>
      </w:r>
      <w:r w:rsidR="00C55066">
        <w:rPr>
          <w:rFonts w:eastAsia="Times New Roman" w:cstheme="minorHAnsi"/>
          <w:sz w:val="28"/>
          <w:szCs w:val="28"/>
          <w:lang w:eastAsia="it-IT"/>
        </w:rPr>
        <w:t>s</w:t>
      </w:r>
      <w:r>
        <w:rPr>
          <w:rFonts w:eastAsia="Times New Roman" w:cstheme="minorHAnsi"/>
          <w:sz w:val="28"/>
          <w:szCs w:val="28"/>
          <w:lang w:eastAsia="it-IT"/>
        </w:rPr>
        <w:t>ono coloro che si professano ricercatori devoti della sapienza,</w:t>
      </w:r>
      <w:r w:rsidR="00AB0716">
        <w:rPr>
          <w:rFonts w:eastAsia="Times New Roman" w:cstheme="minorHAnsi"/>
          <w:sz w:val="28"/>
          <w:szCs w:val="28"/>
          <w:lang w:eastAsia="it-IT"/>
        </w:rPr>
        <w:t xml:space="preserve"> </w:t>
      </w:r>
      <w:r>
        <w:rPr>
          <w:rFonts w:eastAsia="Times New Roman" w:cstheme="minorHAnsi"/>
          <w:sz w:val="28"/>
          <w:szCs w:val="28"/>
          <w:lang w:eastAsia="it-IT"/>
        </w:rPr>
        <w:t>che pensano addirittura di averne il monopolio,</w:t>
      </w:r>
      <w:r w:rsidR="00AB0716" w:rsidRPr="00AB0716"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="00AB0716">
        <w:rPr>
          <w:rFonts w:eastAsia="Times New Roman" w:cstheme="minorHAnsi"/>
          <w:sz w:val="28"/>
          <w:szCs w:val="28"/>
          <w:lang w:eastAsia="it-IT"/>
        </w:rPr>
        <w:t xml:space="preserve">coloro che si accreditano come i conoscitori delle profondità spirituali e teologiche,  </w:t>
      </w:r>
      <w:r w:rsidR="00730F86">
        <w:rPr>
          <w:rFonts w:eastAsia="Times New Roman" w:cstheme="minorHAnsi"/>
          <w:sz w:val="28"/>
          <w:szCs w:val="28"/>
          <w:lang w:eastAsia="it-IT"/>
        </w:rPr>
        <w:t>i dottori della legge, gli scribi, che ragionano in termini di dottrina e di legge</w:t>
      </w:r>
      <w:r w:rsidR="009D5EEB">
        <w:rPr>
          <w:rFonts w:eastAsia="Times New Roman" w:cstheme="minorHAnsi"/>
          <w:sz w:val="28"/>
          <w:szCs w:val="28"/>
          <w:lang w:eastAsia="it-IT"/>
        </w:rPr>
        <w:t xml:space="preserve"> appunto</w:t>
      </w:r>
      <w:r w:rsidR="00730F86">
        <w:rPr>
          <w:rFonts w:eastAsia="Times New Roman" w:cstheme="minorHAnsi"/>
          <w:sz w:val="28"/>
          <w:szCs w:val="28"/>
          <w:lang w:eastAsia="it-IT"/>
        </w:rPr>
        <w:t>, per i quali Dio si manifesta nella dottrina e non nella vita, come invece insegna Gesù.</w:t>
      </w:r>
    </w:p>
    <w:p w14:paraId="76EAA247" w14:textId="381EBB22" w:rsidR="00730F86" w:rsidRDefault="00745802" w:rsidP="006C4F34">
      <w:pPr>
        <w:jc w:val="both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sz w:val="28"/>
          <w:szCs w:val="28"/>
          <w:lang w:eastAsia="it-IT"/>
        </w:rPr>
        <w:t>Gesù si rivolge a Dio col relazionarsi amorevole di un figlio al proprio padre (Ti rendo lode PADRE).  E questo è molto importante perché, c</w:t>
      </w:r>
      <w:r w:rsidR="00730F86">
        <w:rPr>
          <w:rFonts w:eastAsia="Times New Roman" w:cstheme="minorHAnsi"/>
          <w:sz w:val="28"/>
          <w:szCs w:val="28"/>
          <w:lang w:eastAsia="it-IT"/>
        </w:rPr>
        <w:t>ome dice Alberto Maggi, se con la legge e la dottrina</w:t>
      </w:r>
      <w:r>
        <w:rPr>
          <w:rFonts w:eastAsia="Times New Roman" w:cstheme="minorHAnsi"/>
          <w:sz w:val="28"/>
          <w:szCs w:val="28"/>
          <w:lang w:eastAsia="it-IT"/>
        </w:rPr>
        <w:t xml:space="preserve"> amate dagli scribi e dai dottori</w:t>
      </w:r>
      <w:r w:rsidR="00730F86">
        <w:rPr>
          <w:rFonts w:eastAsia="Times New Roman" w:cstheme="minorHAnsi"/>
          <w:sz w:val="28"/>
          <w:szCs w:val="28"/>
          <w:lang w:eastAsia="it-IT"/>
        </w:rPr>
        <w:t xml:space="preserve"> si può arrivare a parlare di Dio, del Padre si può soltanto sperimentare la potenza d’amore</w:t>
      </w:r>
      <w:r w:rsidR="005D0384">
        <w:rPr>
          <w:rFonts w:eastAsia="Times New Roman" w:cstheme="minorHAnsi"/>
          <w:sz w:val="28"/>
          <w:szCs w:val="28"/>
          <w:lang w:eastAsia="it-IT"/>
        </w:rPr>
        <w:t>, il Padre si può conoscere soltanto attraverso l’esperienza dell’amore</w:t>
      </w:r>
      <w:r w:rsidR="009D5EEB">
        <w:rPr>
          <w:rFonts w:eastAsia="Times New Roman" w:cstheme="minorHAnsi"/>
          <w:sz w:val="28"/>
          <w:szCs w:val="28"/>
          <w:lang w:eastAsia="it-IT"/>
        </w:rPr>
        <w:t>.</w:t>
      </w:r>
    </w:p>
    <w:p w14:paraId="0DFDD9ED" w14:textId="207CAFBC" w:rsidR="00F63B7C" w:rsidRDefault="00F63B7C" w:rsidP="006C4F34">
      <w:pPr>
        <w:jc w:val="both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sz w:val="28"/>
          <w:szCs w:val="28"/>
          <w:lang w:eastAsia="it-IT"/>
        </w:rPr>
        <w:t>Ciò che</w:t>
      </w:r>
      <w:r w:rsidR="000B6DD9">
        <w:rPr>
          <w:rFonts w:eastAsia="Times New Roman" w:cstheme="minorHAnsi"/>
          <w:sz w:val="28"/>
          <w:szCs w:val="28"/>
          <w:lang w:eastAsia="it-IT"/>
        </w:rPr>
        <w:t xml:space="preserve"> gli scribi e i farisei</w:t>
      </w:r>
      <w:r>
        <w:rPr>
          <w:rFonts w:eastAsia="Times New Roman" w:cstheme="minorHAnsi"/>
          <w:sz w:val="28"/>
          <w:szCs w:val="28"/>
          <w:lang w:eastAsia="it-IT"/>
        </w:rPr>
        <w:t xml:space="preserve"> ritengono di conoscere</w:t>
      </w:r>
      <w:r w:rsidR="000B6DD9">
        <w:rPr>
          <w:rFonts w:eastAsia="Times New Roman" w:cstheme="minorHAnsi"/>
          <w:sz w:val="28"/>
          <w:szCs w:val="28"/>
          <w:lang w:eastAsia="it-IT"/>
        </w:rPr>
        <w:t>, li</w:t>
      </w:r>
      <w:r>
        <w:rPr>
          <w:rFonts w:eastAsia="Times New Roman" w:cstheme="minorHAnsi"/>
          <w:sz w:val="28"/>
          <w:szCs w:val="28"/>
          <w:lang w:eastAsia="it-IT"/>
        </w:rPr>
        <w:t xml:space="preserve"> distrae dal vero ascolto della Parola, che è una Parola d’amore e che si manifesta in Gesù. Non serve, dunque, conoscere qualcosa su Dio, ma occorre rinunciare a ogni pretesa di sapere</w:t>
      </w:r>
      <w:r w:rsidR="005D2AF9">
        <w:rPr>
          <w:rFonts w:eastAsia="Times New Roman" w:cstheme="minorHAnsi"/>
          <w:sz w:val="28"/>
          <w:szCs w:val="28"/>
          <w:lang w:eastAsia="it-IT"/>
        </w:rPr>
        <w:t>…</w:t>
      </w:r>
      <w:r>
        <w:rPr>
          <w:rFonts w:eastAsia="Times New Roman" w:cstheme="minorHAnsi"/>
          <w:sz w:val="28"/>
          <w:szCs w:val="28"/>
          <w:lang w:eastAsia="it-IT"/>
        </w:rPr>
        <w:t xml:space="preserve"> per restare aperti, anche con il desiderio, alla rivelazione come dono di Dio.</w:t>
      </w:r>
    </w:p>
    <w:p w14:paraId="3632CFED" w14:textId="70194B77" w:rsidR="00C0196B" w:rsidRDefault="005D0384" w:rsidP="006C4F34">
      <w:pPr>
        <w:jc w:val="both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sz w:val="28"/>
          <w:szCs w:val="28"/>
          <w:lang w:eastAsia="it-IT"/>
        </w:rPr>
        <w:t>E coloro che dimostrano di essere aperti a questa esperienza sono quelli che Gesù definisce i “piccoli”</w:t>
      </w:r>
      <w:r w:rsidR="00B11306">
        <w:rPr>
          <w:rFonts w:eastAsia="Times New Roman" w:cstheme="minorHAnsi"/>
          <w:sz w:val="28"/>
          <w:szCs w:val="28"/>
          <w:lang w:eastAsia="it-IT"/>
        </w:rPr>
        <w:t xml:space="preserve">, </w:t>
      </w:r>
      <w:r w:rsidR="00C0196B">
        <w:rPr>
          <w:rFonts w:eastAsia="Times New Roman" w:cstheme="minorHAnsi"/>
          <w:sz w:val="28"/>
          <w:szCs w:val="28"/>
          <w:lang w:eastAsia="it-IT"/>
        </w:rPr>
        <w:t xml:space="preserve">cioè </w:t>
      </w:r>
      <w:r w:rsidR="000724F4">
        <w:rPr>
          <w:rFonts w:eastAsia="Times New Roman" w:cstheme="minorHAnsi"/>
          <w:sz w:val="28"/>
          <w:szCs w:val="28"/>
          <w:lang w:eastAsia="it-IT"/>
        </w:rPr>
        <w:t xml:space="preserve">gli umili, coloro </w:t>
      </w:r>
      <w:r w:rsidR="00B11306">
        <w:rPr>
          <w:rFonts w:eastAsia="Times New Roman" w:cstheme="minorHAnsi"/>
          <w:sz w:val="28"/>
          <w:szCs w:val="28"/>
          <w:lang w:eastAsia="it-IT"/>
        </w:rPr>
        <w:t>che hanno lo spirito da poveri</w:t>
      </w:r>
      <w:r w:rsidR="00C0196B">
        <w:rPr>
          <w:rFonts w:eastAsia="Times New Roman" w:cstheme="minorHAnsi"/>
          <w:sz w:val="28"/>
          <w:szCs w:val="28"/>
          <w:lang w:eastAsia="it-IT"/>
        </w:rPr>
        <w:t>. “Beati i poveri in spirito” dice Gesù nel suo discorso della montagna</w:t>
      </w:r>
      <w:r w:rsidR="00B11306">
        <w:rPr>
          <w:rFonts w:eastAsia="Times New Roman" w:cstheme="minorHAnsi"/>
          <w:sz w:val="28"/>
          <w:szCs w:val="28"/>
          <w:lang w:eastAsia="it-IT"/>
        </w:rPr>
        <w:t xml:space="preserve"> (</w:t>
      </w:r>
      <w:r w:rsidR="00C0196B">
        <w:rPr>
          <w:rFonts w:eastAsia="Times New Roman" w:cstheme="minorHAnsi"/>
          <w:sz w:val="28"/>
          <w:szCs w:val="28"/>
          <w:lang w:eastAsia="it-IT"/>
        </w:rPr>
        <w:t>M</w:t>
      </w:r>
      <w:r w:rsidR="00B11306">
        <w:rPr>
          <w:rFonts w:eastAsia="Times New Roman" w:cstheme="minorHAnsi"/>
          <w:sz w:val="28"/>
          <w:szCs w:val="28"/>
          <w:lang w:eastAsia="it-IT"/>
        </w:rPr>
        <w:t>t 5,3)</w:t>
      </w:r>
      <w:r w:rsidR="00C0196B">
        <w:rPr>
          <w:rFonts w:eastAsia="Times New Roman" w:cstheme="minorHAnsi"/>
          <w:sz w:val="28"/>
          <w:szCs w:val="28"/>
          <w:lang w:eastAsia="it-IT"/>
        </w:rPr>
        <w:t>. A Gesù</w:t>
      </w:r>
      <w:r w:rsidR="00032384" w:rsidRPr="0063746F"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  <w:t xml:space="preserve"> </w:t>
      </w:r>
      <w:r w:rsidR="00032384" w:rsidRPr="00032384">
        <w:rPr>
          <w:rFonts w:eastAsia="Times New Roman" w:cstheme="minorHAnsi"/>
          <w:sz w:val="28"/>
          <w:szCs w:val="28"/>
          <w:lang w:eastAsia="it-IT"/>
        </w:rPr>
        <w:t xml:space="preserve">hanno creduto uomini comuni, </w:t>
      </w:r>
      <w:r w:rsidR="00A43A13" w:rsidRPr="00A43A13">
        <w:rPr>
          <w:rFonts w:eastAsia="Times New Roman" w:cstheme="minorHAnsi"/>
          <w:sz w:val="28"/>
          <w:szCs w:val="28"/>
          <w:lang w:eastAsia="it-IT"/>
        </w:rPr>
        <w:t xml:space="preserve">malati, vedove, </w:t>
      </w:r>
      <w:r w:rsidR="00032384" w:rsidRPr="00032384">
        <w:rPr>
          <w:rFonts w:eastAsia="Times New Roman" w:cstheme="minorHAnsi"/>
          <w:sz w:val="28"/>
          <w:szCs w:val="28"/>
          <w:lang w:eastAsia="it-IT"/>
        </w:rPr>
        <w:t>stranieri, lebbrosi, una donna adultera, un cieco nato, un condannato a morte come lui che con le ultime forze che gli rimangono gli chiede di essere accolto nella sua Casa, la folla, fatta di poveri</w:t>
      </w:r>
      <w:r w:rsidR="00032384">
        <w:rPr>
          <w:rFonts w:eastAsia="Times New Roman" w:cstheme="minorHAnsi"/>
          <w:sz w:val="28"/>
          <w:szCs w:val="28"/>
          <w:lang w:eastAsia="it-IT"/>
        </w:rPr>
        <w:t>.</w:t>
      </w:r>
      <w:r w:rsidR="00032384" w:rsidRPr="000323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43A13">
        <w:rPr>
          <w:rFonts w:eastAsia="Times New Roman" w:cstheme="minorHAnsi"/>
          <w:sz w:val="28"/>
          <w:szCs w:val="28"/>
          <w:lang w:eastAsia="it-IT"/>
        </w:rPr>
        <w:t>I p</w:t>
      </w:r>
      <w:r>
        <w:rPr>
          <w:rFonts w:eastAsia="Times New Roman" w:cstheme="minorHAnsi"/>
          <w:sz w:val="28"/>
          <w:szCs w:val="28"/>
          <w:lang w:eastAsia="it-IT"/>
        </w:rPr>
        <w:t xml:space="preserve">overi, gli umili, le persone emarginate hanno accolto per primi la sua parola di liberazione. </w:t>
      </w:r>
      <w:r w:rsidR="005560EC">
        <w:rPr>
          <w:rFonts w:eastAsia="Times New Roman" w:cstheme="minorHAnsi"/>
          <w:sz w:val="28"/>
          <w:szCs w:val="28"/>
          <w:lang w:eastAsia="it-IT"/>
        </w:rPr>
        <w:t>E</w:t>
      </w:r>
      <w:r>
        <w:rPr>
          <w:rFonts w:eastAsia="Times New Roman" w:cstheme="minorHAnsi"/>
          <w:sz w:val="28"/>
          <w:szCs w:val="28"/>
          <w:lang w:eastAsia="it-IT"/>
        </w:rPr>
        <w:t xml:space="preserve"> questo accad</w:t>
      </w:r>
      <w:r w:rsidR="005560EC">
        <w:rPr>
          <w:rFonts w:eastAsia="Times New Roman" w:cstheme="minorHAnsi"/>
          <w:sz w:val="28"/>
          <w:szCs w:val="28"/>
          <w:lang w:eastAsia="it-IT"/>
        </w:rPr>
        <w:t>e</w:t>
      </w:r>
      <w:r>
        <w:rPr>
          <w:rFonts w:eastAsia="Times New Roman" w:cstheme="minorHAnsi"/>
          <w:sz w:val="28"/>
          <w:szCs w:val="28"/>
          <w:lang w:eastAsia="it-IT"/>
        </w:rPr>
        <w:t xml:space="preserve"> perché sono i piccoli che, più di ogni altro</w:t>
      </w:r>
      <w:r w:rsidR="00CB58FC">
        <w:rPr>
          <w:rFonts w:eastAsia="Times New Roman" w:cstheme="minorHAnsi"/>
          <w:sz w:val="28"/>
          <w:szCs w:val="28"/>
          <w:lang w:eastAsia="it-IT"/>
        </w:rPr>
        <w:t xml:space="preserve">, sentono il bisogno delle tenerezze di Dio, hanno fame e sete della giustizia, e attendono che il Signore intervenga </w:t>
      </w:r>
      <w:r w:rsidR="005560EC">
        <w:rPr>
          <w:rFonts w:eastAsia="Times New Roman" w:cstheme="minorHAnsi"/>
          <w:sz w:val="28"/>
          <w:szCs w:val="28"/>
          <w:lang w:eastAsia="it-IT"/>
        </w:rPr>
        <w:t>in loro favore</w:t>
      </w:r>
      <w:r w:rsidR="00CB58FC">
        <w:rPr>
          <w:rFonts w:eastAsia="Times New Roman" w:cstheme="minorHAnsi"/>
          <w:sz w:val="28"/>
          <w:szCs w:val="28"/>
          <w:lang w:eastAsia="it-IT"/>
        </w:rPr>
        <w:t>.</w:t>
      </w:r>
      <w:r w:rsidR="005560EC"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="00CB58FC">
        <w:rPr>
          <w:rFonts w:eastAsia="Times New Roman" w:cstheme="minorHAnsi"/>
          <w:sz w:val="28"/>
          <w:szCs w:val="28"/>
          <w:lang w:eastAsia="it-IT"/>
        </w:rPr>
        <w:t xml:space="preserve">Sono beati perché per loro è giunto il Regno di Dio. </w:t>
      </w:r>
      <w:r w:rsidR="00D730EB">
        <w:rPr>
          <w:rFonts w:eastAsia="Times New Roman" w:cstheme="minorHAnsi"/>
          <w:sz w:val="28"/>
          <w:szCs w:val="28"/>
          <w:lang w:eastAsia="it-IT"/>
        </w:rPr>
        <w:t>“Sì, o Padre, perché così hai deciso nella tua benevolenza</w:t>
      </w:r>
      <w:r w:rsidR="00C0196B">
        <w:rPr>
          <w:rFonts w:eastAsia="Times New Roman" w:cstheme="minorHAnsi"/>
          <w:sz w:val="28"/>
          <w:szCs w:val="28"/>
          <w:lang w:eastAsia="it-IT"/>
        </w:rPr>
        <w:t>”…</w:t>
      </w:r>
      <w:r w:rsidR="00D730EB">
        <w:rPr>
          <w:rFonts w:eastAsia="Times New Roman" w:cstheme="minorHAnsi"/>
          <w:sz w:val="28"/>
          <w:szCs w:val="28"/>
          <w:lang w:eastAsia="it-IT"/>
        </w:rPr>
        <w:t xml:space="preserve"> così è piaciuto a te.</w:t>
      </w:r>
    </w:p>
    <w:p w14:paraId="36F9DFDE" w14:textId="1CA5D50A" w:rsidR="005D0384" w:rsidRDefault="00A43A13" w:rsidP="006C4F34">
      <w:pPr>
        <w:jc w:val="both"/>
        <w:rPr>
          <w:rFonts w:eastAsia="Times New Roman" w:cstheme="minorHAnsi"/>
          <w:sz w:val="28"/>
          <w:szCs w:val="28"/>
          <w:lang w:eastAsia="it-IT"/>
        </w:rPr>
      </w:pPr>
      <w:r w:rsidRPr="00A43A13">
        <w:rPr>
          <w:rFonts w:eastAsia="Times New Roman" w:cstheme="minorHAnsi"/>
          <w:sz w:val="28"/>
          <w:szCs w:val="28"/>
          <w:lang w:eastAsia="it-IT"/>
        </w:rPr>
        <w:lastRenderedPageBreak/>
        <w:t>Gesù vede e capisce la logica di Dio</w:t>
      </w:r>
      <w:r w:rsidR="00D730EB">
        <w:rPr>
          <w:rFonts w:eastAsia="Times New Roman" w:cstheme="minorHAnsi"/>
          <w:sz w:val="28"/>
          <w:szCs w:val="28"/>
          <w:lang w:eastAsia="it-IT"/>
        </w:rPr>
        <w:t>:</w:t>
      </w:r>
      <w:r w:rsidRPr="00A43A13">
        <w:rPr>
          <w:rFonts w:eastAsia="Times New Roman" w:cstheme="minorHAnsi"/>
          <w:sz w:val="28"/>
          <w:szCs w:val="28"/>
          <w:lang w:eastAsia="it-IT"/>
        </w:rPr>
        <w:t xml:space="preserve"> la sua tenerezza comincia dagli ultimi della fila, dai bastonati della vita</w:t>
      </w:r>
      <w:r w:rsidR="00D730EB">
        <w:rPr>
          <w:rFonts w:eastAsia="Times New Roman" w:cstheme="minorHAnsi"/>
          <w:sz w:val="28"/>
          <w:szCs w:val="28"/>
          <w:lang w:eastAsia="it-IT"/>
        </w:rPr>
        <w:t>, p</w:t>
      </w:r>
      <w:r w:rsidR="00CB58FC">
        <w:rPr>
          <w:rFonts w:eastAsia="Times New Roman" w:cstheme="minorHAnsi"/>
          <w:sz w:val="28"/>
          <w:szCs w:val="28"/>
          <w:lang w:eastAsia="it-IT"/>
        </w:rPr>
        <w:t>erché sono</w:t>
      </w:r>
      <w:r w:rsidR="00D730EB">
        <w:rPr>
          <w:rFonts w:eastAsia="Times New Roman" w:cstheme="minorHAnsi"/>
          <w:sz w:val="28"/>
          <w:szCs w:val="28"/>
          <w:lang w:eastAsia="it-IT"/>
        </w:rPr>
        <w:t xml:space="preserve"> loro</w:t>
      </w:r>
      <w:r w:rsidR="00CB58FC">
        <w:rPr>
          <w:rFonts w:eastAsia="Times New Roman" w:cstheme="minorHAnsi"/>
          <w:sz w:val="28"/>
          <w:szCs w:val="28"/>
          <w:lang w:eastAsia="it-IT"/>
        </w:rPr>
        <w:t xml:space="preserve"> i più bisognosi del suo amore. I ricchi, i sazi, chi è orgoglioso del proprio sapere non sentono il bisogno di questo </w:t>
      </w:r>
      <w:r w:rsidR="00CB58FC" w:rsidRPr="005D2AF9">
        <w:rPr>
          <w:rFonts w:eastAsia="Times New Roman" w:cstheme="minorHAnsi"/>
          <w:b/>
          <w:bCs/>
          <w:sz w:val="28"/>
          <w:szCs w:val="28"/>
          <w:lang w:eastAsia="it-IT"/>
        </w:rPr>
        <w:t>Padre</w:t>
      </w:r>
      <w:r w:rsidR="00CB58FC">
        <w:rPr>
          <w:rFonts w:eastAsia="Times New Roman" w:cstheme="minorHAnsi"/>
          <w:sz w:val="28"/>
          <w:szCs w:val="28"/>
          <w:lang w:eastAsia="it-IT"/>
        </w:rPr>
        <w:t xml:space="preserve">, </w:t>
      </w:r>
      <w:r w:rsidR="005D2AF9">
        <w:rPr>
          <w:rFonts w:eastAsia="Times New Roman" w:cstheme="minorHAnsi"/>
          <w:sz w:val="28"/>
          <w:szCs w:val="28"/>
          <w:lang w:eastAsia="it-IT"/>
        </w:rPr>
        <w:t xml:space="preserve">e </w:t>
      </w:r>
      <w:r w:rsidR="00CB58FC">
        <w:rPr>
          <w:rFonts w:eastAsia="Times New Roman" w:cstheme="minorHAnsi"/>
          <w:sz w:val="28"/>
          <w:szCs w:val="28"/>
          <w:lang w:eastAsia="it-IT"/>
        </w:rPr>
        <w:t xml:space="preserve">si tengono stretto il loro </w:t>
      </w:r>
      <w:r w:rsidR="00CB58FC" w:rsidRPr="005D2AF9">
        <w:rPr>
          <w:rFonts w:eastAsia="Times New Roman" w:cstheme="minorHAnsi"/>
          <w:b/>
          <w:bCs/>
          <w:sz w:val="28"/>
          <w:szCs w:val="28"/>
          <w:lang w:eastAsia="it-IT"/>
        </w:rPr>
        <w:t>Dio</w:t>
      </w:r>
      <w:r w:rsidR="00CB58FC">
        <w:rPr>
          <w:rFonts w:eastAsia="Times New Roman" w:cstheme="minorHAnsi"/>
          <w:sz w:val="28"/>
          <w:szCs w:val="28"/>
          <w:lang w:eastAsia="it-IT"/>
        </w:rPr>
        <w:t>. Giungeranno anch’essi alla salvezza</w:t>
      </w:r>
      <w:r w:rsidR="00C0196B">
        <w:rPr>
          <w:rFonts w:eastAsia="Times New Roman" w:cstheme="minorHAnsi"/>
          <w:sz w:val="28"/>
          <w:szCs w:val="28"/>
          <w:lang w:eastAsia="it-IT"/>
        </w:rPr>
        <w:t>,</w:t>
      </w:r>
      <w:r w:rsidR="00CB58FC">
        <w:rPr>
          <w:rFonts w:eastAsia="Times New Roman" w:cstheme="minorHAnsi"/>
          <w:sz w:val="28"/>
          <w:szCs w:val="28"/>
          <w:lang w:eastAsia="it-IT"/>
        </w:rPr>
        <w:t xml:space="preserve"> ma solo quando si saranno fatti “piccoli”.</w:t>
      </w:r>
      <w:r w:rsidR="005D0384">
        <w:rPr>
          <w:rFonts w:eastAsia="Times New Roman" w:cstheme="minorHAnsi"/>
          <w:sz w:val="28"/>
          <w:szCs w:val="28"/>
          <w:lang w:eastAsia="it-IT"/>
        </w:rPr>
        <w:t xml:space="preserve"> </w:t>
      </w:r>
    </w:p>
    <w:p w14:paraId="08D161F9" w14:textId="1DA4B11A" w:rsidR="00D730EB" w:rsidRDefault="00D730EB" w:rsidP="006C4F34">
      <w:pPr>
        <w:jc w:val="both"/>
        <w:rPr>
          <w:sz w:val="28"/>
          <w:szCs w:val="28"/>
        </w:rPr>
      </w:pPr>
      <w:r>
        <w:rPr>
          <w:sz w:val="28"/>
          <w:szCs w:val="28"/>
        </w:rPr>
        <w:t>Scri</w:t>
      </w:r>
      <w:r w:rsidR="00AF36F2">
        <w:rPr>
          <w:sz w:val="28"/>
          <w:szCs w:val="28"/>
        </w:rPr>
        <w:t>v</w:t>
      </w:r>
      <w:r>
        <w:rPr>
          <w:sz w:val="28"/>
          <w:szCs w:val="28"/>
        </w:rPr>
        <w:t>e un teologo del XVII secolo: “Molti si meravigliano perché sembra che Dio si sia nascosto e si chiedono perché. La risposta è semplice: l’umiltà è sparita e Dio si trova a disagio in un mondo pieno di orgogliosi. Anche se Dio parlasse, nessuno riuscirebbe a sentire la sua voce: l’orgoglioso non può sentire la voce di Dio.”</w:t>
      </w:r>
    </w:p>
    <w:p w14:paraId="701160BB" w14:textId="5C98EE96" w:rsidR="005D2AF9" w:rsidRDefault="005D2AF9" w:rsidP="006C4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L’umile invece può conoscere Dio perché si fa prossimo ad un Suo tratto essenziale, un tratto che si è manifestato senza mezzi termini in Gesù: </w:t>
      </w:r>
      <w:r w:rsidR="00C0196B">
        <w:rPr>
          <w:sz w:val="28"/>
          <w:szCs w:val="28"/>
        </w:rPr>
        <w:t>quello del</w:t>
      </w:r>
      <w:r>
        <w:rPr>
          <w:sz w:val="28"/>
          <w:szCs w:val="28"/>
        </w:rPr>
        <w:t xml:space="preserve">l’ </w:t>
      </w:r>
      <w:r w:rsidRPr="00D730EB">
        <w:rPr>
          <w:b/>
          <w:bCs/>
          <w:sz w:val="28"/>
          <w:szCs w:val="28"/>
        </w:rPr>
        <w:t>UMILTA’</w:t>
      </w:r>
      <w:r>
        <w:rPr>
          <w:sz w:val="28"/>
          <w:szCs w:val="28"/>
        </w:rPr>
        <w:t>.</w:t>
      </w:r>
    </w:p>
    <w:p w14:paraId="38086875" w14:textId="359C14C4" w:rsidR="00A414AF" w:rsidRDefault="00A414AF" w:rsidP="006C4F34">
      <w:pPr>
        <w:jc w:val="both"/>
        <w:rPr>
          <w:sz w:val="28"/>
          <w:szCs w:val="28"/>
        </w:rPr>
      </w:pPr>
    </w:p>
    <w:p w14:paraId="631D54C4" w14:textId="66502984" w:rsidR="00B26882" w:rsidRDefault="00B26882" w:rsidP="006C4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Nella seconda </w:t>
      </w:r>
      <w:r w:rsidR="009E3122">
        <w:rPr>
          <w:sz w:val="28"/>
          <w:szCs w:val="28"/>
        </w:rPr>
        <w:t>parte del brano</w:t>
      </w:r>
      <w:r>
        <w:rPr>
          <w:sz w:val="28"/>
          <w:szCs w:val="28"/>
        </w:rPr>
        <w:t xml:space="preserve"> (</w:t>
      </w:r>
      <w:r w:rsidR="009E3122">
        <w:rPr>
          <w:sz w:val="28"/>
          <w:szCs w:val="28"/>
        </w:rPr>
        <w:t xml:space="preserve">al </w:t>
      </w:r>
      <w:r>
        <w:rPr>
          <w:sz w:val="28"/>
          <w:szCs w:val="28"/>
        </w:rPr>
        <w:t>v. 27)</w:t>
      </w:r>
      <w:r w:rsidR="001E6ABD">
        <w:rPr>
          <w:sz w:val="28"/>
          <w:szCs w:val="28"/>
        </w:rPr>
        <w:t xml:space="preserve"> </w:t>
      </w:r>
      <w:r w:rsidR="009E3122">
        <w:rPr>
          <w:sz w:val="28"/>
          <w:szCs w:val="28"/>
        </w:rPr>
        <w:t>viene intr</w:t>
      </w:r>
      <w:r w:rsidR="00FA151B">
        <w:rPr>
          <w:sz w:val="28"/>
          <w:szCs w:val="28"/>
        </w:rPr>
        <w:t>o</w:t>
      </w:r>
      <w:r w:rsidR="009E3122">
        <w:rPr>
          <w:sz w:val="28"/>
          <w:szCs w:val="28"/>
        </w:rPr>
        <w:t xml:space="preserve">dotta un’importante affermazione di </w:t>
      </w:r>
      <w:r w:rsidR="001E6ABD">
        <w:rPr>
          <w:sz w:val="28"/>
          <w:szCs w:val="28"/>
        </w:rPr>
        <w:t>Gesù</w:t>
      </w:r>
      <w:r w:rsidR="009E3122">
        <w:rPr>
          <w:sz w:val="28"/>
          <w:szCs w:val="28"/>
        </w:rPr>
        <w:t xml:space="preserve">: “Nessuno conosce il Figlio se non il Padre, e nessuno conosce il Padre se non il Figlio e colui al quale il Figlio vorrà rivelarlo.”  Il verbo </w:t>
      </w:r>
      <w:r w:rsidR="009E3122" w:rsidRPr="009E3122">
        <w:rPr>
          <w:b/>
          <w:bCs/>
          <w:sz w:val="28"/>
          <w:szCs w:val="28"/>
        </w:rPr>
        <w:t>conoscere</w:t>
      </w:r>
      <w:r w:rsidR="009E3122">
        <w:rPr>
          <w:sz w:val="28"/>
          <w:szCs w:val="28"/>
        </w:rPr>
        <w:t xml:space="preserve"> nella Bibbia non significa aver incontrato alcune volte una persona</w:t>
      </w:r>
      <w:r w:rsidR="0042034F">
        <w:rPr>
          <w:sz w:val="28"/>
          <w:szCs w:val="28"/>
        </w:rPr>
        <w:t>, ma vuol dire “avere avuto di lei un’esperienza profonda”. Viene impiegato, ad esempio, per indicare il rapporto intimo che intercorre tra marito e moglie. Una conoscenza piena del Padre è possibile solo al Figlio</w:t>
      </w:r>
      <w:r w:rsidR="001E6ABD">
        <w:rPr>
          <w:sz w:val="28"/>
          <w:szCs w:val="28"/>
        </w:rPr>
        <w:t>. E</w:t>
      </w:r>
      <w:r w:rsidR="00FA151B">
        <w:rPr>
          <w:sz w:val="28"/>
          <w:szCs w:val="28"/>
        </w:rPr>
        <w:t xml:space="preserve"> il Figlio, Gesù,</w:t>
      </w:r>
      <w:r w:rsidR="001E6ABD">
        <w:rPr>
          <w:sz w:val="28"/>
          <w:szCs w:val="28"/>
        </w:rPr>
        <w:t xml:space="preserve"> identifica se stesso come un “piccolo” che non ha ricevuto </w:t>
      </w:r>
      <w:r w:rsidR="008E1AB5">
        <w:rPr>
          <w:sz w:val="28"/>
          <w:szCs w:val="28"/>
        </w:rPr>
        <w:t>s</w:t>
      </w:r>
      <w:r w:rsidR="001E6ABD">
        <w:rPr>
          <w:sz w:val="28"/>
          <w:szCs w:val="28"/>
        </w:rPr>
        <w:t>olo la rivelazione del regno, ma “tutto”. “TUTTO è stato dato a me dal Padre mio…”. Gesù rivela</w:t>
      </w:r>
      <w:r w:rsidR="00FA151B">
        <w:rPr>
          <w:sz w:val="28"/>
          <w:szCs w:val="28"/>
        </w:rPr>
        <w:t xml:space="preserve"> inoltre</w:t>
      </w:r>
      <w:r w:rsidR="0042034F">
        <w:rPr>
          <w:sz w:val="28"/>
          <w:szCs w:val="28"/>
        </w:rPr>
        <w:t xml:space="preserve"> che la</w:t>
      </w:r>
      <w:r w:rsidR="001E6ABD">
        <w:rPr>
          <w:sz w:val="28"/>
          <w:szCs w:val="28"/>
        </w:rPr>
        <w:t xml:space="preserve"> </w:t>
      </w:r>
      <w:r w:rsidR="001E6ABD" w:rsidRPr="00B233A0">
        <w:rPr>
          <w:b/>
          <w:bCs/>
          <w:sz w:val="28"/>
          <w:szCs w:val="28"/>
        </w:rPr>
        <w:t>RELAZIONE</w:t>
      </w:r>
      <w:r w:rsidR="001E6ABD">
        <w:rPr>
          <w:sz w:val="28"/>
          <w:szCs w:val="28"/>
        </w:rPr>
        <w:t xml:space="preserve"> </w:t>
      </w:r>
      <w:r w:rsidR="0042034F">
        <w:rPr>
          <w:sz w:val="28"/>
          <w:szCs w:val="28"/>
        </w:rPr>
        <w:t xml:space="preserve">tra lui e il </w:t>
      </w:r>
      <w:r w:rsidR="00B233A0">
        <w:rPr>
          <w:sz w:val="28"/>
          <w:szCs w:val="28"/>
        </w:rPr>
        <w:t>Padre</w:t>
      </w:r>
      <w:r w:rsidR="0042034F">
        <w:rPr>
          <w:sz w:val="28"/>
          <w:szCs w:val="28"/>
        </w:rPr>
        <w:t xml:space="preserve"> </w:t>
      </w:r>
      <w:r w:rsidR="00B233A0">
        <w:rPr>
          <w:sz w:val="28"/>
          <w:szCs w:val="28"/>
        </w:rPr>
        <w:t xml:space="preserve">non </w:t>
      </w:r>
      <w:r w:rsidR="0042034F">
        <w:rPr>
          <w:sz w:val="28"/>
          <w:szCs w:val="28"/>
        </w:rPr>
        <w:t xml:space="preserve">è una relazione </w:t>
      </w:r>
      <w:r w:rsidR="00B233A0">
        <w:rPr>
          <w:sz w:val="28"/>
          <w:szCs w:val="28"/>
        </w:rPr>
        <w:t xml:space="preserve">esclusiva, ma </w:t>
      </w:r>
      <w:r w:rsidR="00B233A0" w:rsidRPr="00B233A0">
        <w:rPr>
          <w:b/>
          <w:bCs/>
          <w:sz w:val="28"/>
          <w:szCs w:val="28"/>
        </w:rPr>
        <w:t>INCLUSIVA</w:t>
      </w:r>
      <w:r w:rsidR="00B233A0">
        <w:rPr>
          <w:sz w:val="28"/>
          <w:szCs w:val="28"/>
        </w:rPr>
        <w:t xml:space="preserve">. </w:t>
      </w:r>
      <w:r w:rsidR="00FA151B">
        <w:rPr>
          <w:sz w:val="28"/>
          <w:szCs w:val="28"/>
        </w:rPr>
        <w:t>Egli</w:t>
      </w:r>
      <w:r w:rsidR="0042034F">
        <w:rPr>
          <w:sz w:val="28"/>
          <w:szCs w:val="28"/>
        </w:rPr>
        <w:t xml:space="preserve"> può comunicare </w:t>
      </w:r>
      <w:r w:rsidR="005D2AF9">
        <w:rPr>
          <w:sz w:val="28"/>
          <w:szCs w:val="28"/>
        </w:rPr>
        <w:t>la</w:t>
      </w:r>
      <w:r w:rsidR="0042034F">
        <w:rPr>
          <w:sz w:val="28"/>
          <w:szCs w:val="28"/>
        </w:rPr>
        <w:t xml:space="preserve"> su</w:t>
      </w:r>
      <w:r w:rsidR="00FA151B">
        <w:rPr>
          <w:sz w:val="28"/>
          <w:szCs w:val="28"/>
        </w:rPr>
        <w:t>a esperienza</w:t>
      </w:r>
      <w:r w:rsidR="008E1AB5">
        <w:rPr>
          <w:sz w:val="28"/>
          <w:szCs w:val="28"/>
        </w:rPr>
        <w:t xml:space="preserve"> del Padre</w:t>
      </w:r>
      <w:r w:rsidR="0042034F">
        <w:rPr>
          <w:sz w:val="28"/>
          <w:szCs w:val="28"/>
        </w:rPr>
        <w:t xml:space="preserve"> a chi vuole</w:t>
      </w:r>
      <w:r w:rsidR="00890F38">
        <w:rPr>
          <w:sz w:val="28"/>
          <w:szCs w:val="28"/>
        </w:rPr>
        <w:t xml:space="preserve">, a chi avrà la disposizione giusta per accogliere la sua rivelazione, quindi </w:t>
      </w:r>
      <w:r w:rsidR="002819DA">
        <w:rPr>
          <w:sz w:val="28"/>
          <w:szCs w:val="28"/>
        </w:rPr>
        <w:t>a</w:t>
      </w:r>
      <w:r w:rsidR="00890F38">
        <w:rPr>
          <w:sz w:val="28"/>
          <w:szCs w:val="28"/>
        </w:rPr>
        <w:t xml:space="preserve">i “piccoli”. </w:t>
      </w:r>
      <w:r w:rsidR="00B233A0">
        <w:rPr>
          <w:sz w:val="28"/>
          <w:szCs w:val="28"/>
        </w:rPr>
        <w:t xml:space="preserve"> Se il peccato di orgoglio ostacola la conoscenza di Dio, l’amore filiale invece ne è la corsia preferenziale. </w:t>
      </w:r>
      <w:r w:rsidR="002819DA" w:rsidRPr="000D238E">
        <w:rPr>
          <w:rFonts w:eastAsia="Times New Roman" w:cstheme="minorHAnsi"/>
          <w:sz w:val="28"/>
          <w:szCs w:val="28"/>
          <w:lang w:eastAsia="it-IT"/>
        </w:rPr>
        <w:t>Il Padre si può conoscere solo attraverso il Figlio. Questo significa che il Padre si rivela agli umili solo attraverso colui che è "mite e umile di cuore", come si definisce lo stesso Gesù al versetto 29.</w:t>
      </w:r>
      <w:r w:rsidR="002819DA"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="00B233A0">
        <w:rPr>
          <w:sz w:val="28"/>
          <w:szCs w:val="28"/>
        </w:rPr>
        <w:t>Proprio l’amore filiale di Cristo al Padre, col suo respiro di inclusività, riapre all’uomo la possibilità di questa conoscenza di Dio.</w:t>
      </w:r>
      <w:r w:rsidR="003752C8">
        <w:rPr>
          <w:sz w:val="28"/>
          <w:szCs w:val="28"/>
        </w:rPr>
        <w:t xml:space="preserve"> Chi vede Gesù, vede il Padre. Chi ascolta lui, ascolta il Padre. </w:t>
      </w:r>
      <w:r w:rsidR="00AB21A4">
        <w:rPr>
          <w:sz w:val="28"/>
          <w:szCs w:val="28"/>
        </w:rPr>
        <w:t>Nei gesti di Gesù, nei segni che compie, riusciamo a intravvedere la profonda identità del Padre.</w:t>
      </w:r>
    </w:p>
    <w:p w14:paraId="79151E15" w14:textId="5F4586FE" w:rsidR="00C0196B" w:rsidRDefault="00C0196B" w:rsidP="006C4F34">
      <w:pPr>
        <w:jc w:val="both"/>
        <w:rPr>
          <w:sz w:val="28"/>
          <w:szCs w:val="28"/>
        </w:rPr>
      </w:pPr>
    </w:p>
    <w:p w14:paraId="5AB0E763" w14:textId="1FA7BC43" w:rsidR="00B900A9" w:rsidRDefault="00B900A9" w:rsidP="006C4F34">
      <w:pPr>
        <w:jc w:val="both"/>
        <w:rPr>
          <w:sz w:val="28"/>
          <w:szCs w:val="28"/>
        </w:rPr>
      </w:pPr>
      <w:r w:rsidRPr="00B900A9">
        <w:rPr>
          <w:sz w:val="28"/>
          <w:szCs w:val="28"/>
        </w:rPr>
        <w:t xml:space="preserve">Nell’ultima </w:t>
      </w:r>
      <w:r>
        <w:rPr>
          <w:sz w:val="28"/>
          <w:szCs w:val="28"/>
        </w:rPr>
        <w:t>parte del brano Gesù invita i “piccoli” ad avvicinarsi a Lui, piccolo per eccellenza</w:t>
      </w:r>
      <w:r w:rsidR="00650D0B">
        <w:rPr>
          <w:sz w:val="28"/>
          <w:szCs w:val="28"/>
        </w:rPr>
        <w:t>,</w:t>
      </w:r>
      <w:r>
        <w:rPr>
          <w:sz w:val="28"/>
          <w:szCs w:val="28"/>
        </w:rPr>
        <w:t xml:space="preserve"> che ha ricevuto ogni dono dal Padre e ha quindi il potere di dispensarne a sua volta.</w:t>
      </w:r>
      <w:r w:rsidR="00650D0B">
        <w:rPr>
          <w:sz w:val="28"/>
          <w:szCs w:val="28"/>
        </w:rPr>
        <w:t xml:space="preserve"> Dice:</w:t>
      </w:r>
      <w:r>
        <w:rPr>
          <w:sz w:val="28"/>
          <w:szCs w:val="28"/>
        </w:rPr>
        <w:t xml:space="preserve"> “Venite a me voi tutti, che siete STANCHI e OPPRESSI…”.  Si tratta de</w:t>
      </w:r>
      <w:r w:rsidR="00A414AF">
        <w:rPr>
          <w:sz w:val="28"/>
          <w:szCs w:val="28"/>
        </w:rPr>
        <w:t>ll’oppressione che i “piccoli” subiscono da parte dei “saggi e sapienti”. Questi</w:t>
      </w:r>
      <w:r w:rsidR="00650D0B">
        <w:rPr>
          <w:sz w:val="28"/>
          <w:szCs w:val="28"/>
        </w:rPr>
        <w:t xml:space="preserve"> ultimi, ossia </w:t>
      </w:r>
      <w:r w:rsidR="00A414AF">
        <w:rPr>
          <w:sz w:val="28"/>
          <w:szCs w:val="28"/>
        </w:rPr>
        <w:t>gli scribi e i farisei</w:t>
      </w:r>
      <w:r w:rsidR="00650D0B">
        <w:rPr>
          <w:sz w:val="28"/>
          <w:szCs w:val="28"/>
        </w:rPr>
        <w:t>,</w:t>
      </w:r>
      <w:r w:rsidR="00A414AF">
        <w:rPr>
          <w:sz w:val="28"/>
          <w:szCs w:val="28"/>
        </w:rPr>
        <w:t xml:space="preserve"> hanno strutturato una religione complicatissima, fatta </w:t>
      </w:r>
      <w:r w:rsidR="00A414AF">
        <w:rPr>
          <w:sz w:val="28"/>
          <w:szCs w:val="28"/>
        </w:rPr>
        <w:lastRenderedPageBreak/>
        <w:t>di regole minuziose, di prescrizioni impossibili da osservare, hanno caricato sulle spalle della gente “</w:t>
      </w:r>
      <w:r>
        <w:rPr>
          <w:sz w:val="28"/>
          <w:szCs w:val="28"/>
        </w:rPr>
        <w:t>fardelli pesanti e difficili da portare</w:t>
      </w:r>
      <w:r w:rsidR="00A414AF">
        <w:rPr>
          <w:sz w:val="28"/>
          <w:szCs w:val="28"/>
        </w:rPr>
        <w:t xml:space="preserve"> che essi </w:t>
      </w:r>
      <w:r w:rsidR="00650D0B">
        <w:rPr>
          <w:sz w:val="28"/>
          <w:szCs w:val="28"/>
        </w:rPr>
        <w:t xml:space="preserve">stessi </w:t>
      </w:r>
      <w:r w:rsidR="00A414AF">
        <w:rPr>
          <w:sz w:val="28"/>
          <w:szCs w:val="28"/>
        </w:rPr>
        <w:t xml:space="preserve">non </w:t>
      </w:r>
      <w:r>
        <w:rPr>
          <w:sz w:val="28"/>
          <w:szCs w:val="28"/>
        </w:rPr>
        <w:t>vogliono muovere neppure</w:t>
      </w:r>
      <w:r w:rsidR="00A414AF">
        <w:rPr>
          <w:sz w:val="28"/>
          <w:szCs w:val="28"/>
        </w:rPr>
        <w:t xml:space="preserve"> con un dito” (</w:t>
      </w:r>
      <w:r>
        <w:rPr>
          <w:sz w:val="28"/>
          <w:szCs w:val="28"/>
        </w:rPr>
        <w:t>Mt</w:t>
      </w:r>
      <w:r w:rsidR="00A414AF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="00A414AF">
        <w:rPr>
          <w:sz w:val="28"/>
          <w:szCs w:val="28"/>
        </w:rPr>
        <w:t>,4).</w:t>
      </w:r>
      <w:r w:rsidR="00BD0040">
        <w:rPr>
          <w:sz w:val="28"/>
          <w:szCs w:val="28"/>
        </w:rPr>
        <w:t xml:space="preserve"> La Legge di Dio è stata trasformata dagli scribi e dai farisei in un giogo opprimente</w:t>
      </w:r>
      <w:r w:rsidR="003314D3">
        <w:rPr>
          <w:sz w:val="28"/>
          <w:szCs w:val="28"/>
        </w:rPr>
        <w:t>, i</w:t>
      </w:r>
      <w:r>
        <w:rPr>
          <w:sz w:val="28"/>
          <w:szCs w:val="28"/>
        </w:rPr>
        <w:t>nsopportabile ed impraticabile, come denuncerà Pietro alla chiesa di Gerusalemme</w:t>
      </w:r>
      <w:r w:rsidR="00D125BC">
        <w:rPr>
          <w:sz w:val="28"/>
          <w:szCs w:val="28"/>
        </w:rPr>
        <w:t xml:space="preserve"> dicendo</w:t>
      </w:r>
      <w:r>
        <w:rPr>
          <w:sz w:val="28"/>
          <w:szCs w:val="28"/>
        </w:rPr>
        <w:t xml:space="preserve">: “Perché </w:t>
      </w:r>
      <w:r w:rsidR="003314D3">
        <w:rPr>
          <w:sz w:val="28"/>
          <w:szCs w:val="28"/>
        </w:rPr>
        <w:t xml:space="preserve">tentate </w:t>
      </w:r>
      <w:r>
        <w:rPr>
          <w:sz w:val="28"/>
          <w:szCs w:val="28"/>
        </w:rPr>
        <w:t>Dio, imponendo sul collo dei discepoli un giogo che né i nostri padri, né noi siamo stati in grado di portare?”</w:t>
      </w:r>
      <w:r w:rsidR="00D125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125BC">
        <w:rPr>
          <w:sz w:val="28"/>
          <w:szCs w:val="28"/>
        </w:rPr>
        <w:t xml:space="preserve">L’episodio è narrato al cap. 15 degli </w:t>
      </w:r>
      <w:r>
        <w:rPr>
          <w:sz w:val="28"/>
          <w:szCs w:val="28"/>
        </w:rPr>
        <w:t>At</w:t>
      </w:r>
      <w:r w:rsidR="00D125BC">
        <w:rPr>
          <w:sz w:val="28"/>
          <w:szCs w:val="28"/>
        </w:rPr>
        <w:t>ti degli apostoli</w:t>
      </w:r>
      <w:r>
        <w:rPr>
          <w:sz w:val="28"/>
          <w:szCs w:val="28"/>
        </w:rPr>
        <w:t>.</w:t>
      </w:r>
    </w:p>
    <w:p w14:paraId="3CD7B224" w14:textId="71FE87ED" w:rsidR="00B900A9" w:rsidRDefault="00B900A9" w:rsidP="006C4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Gesù invita a liberarsi dal peso della Legge, </w:t>
      </w:r>
      <w:r w:rsidR="00267A67">
        <w:rPr>
          <w:sz w:val="28"/>
          <w:szCs w:val="28"/>
        </w:rPr>
        <w:t>da</w:t>
      </w:r>
      <w:r>
        <w:rPr>
          <w:sz w:val="28"/>
          <w:szCs w:val="28"/>
        </w:rPr>
        <w:t>l “giogo della schiavitù”</w:t>
      </w:r>
      <w:r w:rsidR="00D26DC6">
        <w:rPr>
          <w:sz w:val="28"/>
          <w:szCs w:val="28"/>
        </w:rPr>
        <w:t xml:space="preserve"> (</w:t>
      </w:r>
      <w:r w:rsidR="00267A67">
        <w:rPr>
          <w:sz w:val="28"/>
          <w:szCs w:val="28"/>
        </w:rPr>
        <w:t>come lo definisce San Paolo al cap. 5 della sua lettera ai Galati</w:t>
      </w:r>
      <w:r w:rsidR="00D26DC6">
        <w:rPr>
          <w:sz w:val="28"/>
          <w:szCs w:val="28"/>
        </w:rPr>
        <w:t>) e, dice, “io vi darò ristoro”. Pr</w:t>
      </w:r>
      <w:r w:rsidR="00267A67">
        <w:rPr>
          <w:sz w:val="28"/>
          <w:szCs w:val="28"/>
        </w:rPr>
        <w:t xml:space="preserve">omette il dono del </w:t>
      </w:r>
      <w:r w:rsidR="004E4D63">
        <w:rPr>
          <w:sz w:val="28"/>
          <w:szCs w:val="28"/>
        </w:rPr>
        <w:t xml:space="preserve">“ristoro” </w:t>
      </w:r>
      <w:r w:rsidR="00C25B05">
        <w:rPr>
          <w:sz w:val="28"/>
          <w:szCs w:val="28"/>
        </w:rPr>
        <w:t>o meglio, con una traduzione più precisa, del “</w:t>
      </w:r>
      <w:r w:rsidR="00267A67">
        <w:rPr>
          <w:sz w:val="28"/>
          <w:szCs w:val="28"/>
        </w:rPr>
        <w:t>riposo</w:t>
      </w:r>
      <w:r w:rsidR="00C25B05">
        <w:rPr>
          <w:sz w:val="28"/>
          <w:szCs w:val="28"/>
        </w:rPr>
        <w:t>”</w:t>
      </w:r>
      <w:r w:rsidR="00267A67">
        <w:rPr>
          <w:sz w:val="28"/>
          <w:szCs w:val="28"/>
        </w:rPr>
        <w:t xml:space="preserve">, </w:t>
      </w:r>
      <w:r w:rsidR="00AD705F">
        <w:rPr>
          <w:sz w:val="28"/>
          <w:szCs w:val="28"/>
        </w:rPr>
        <w:t>perché il termine adoperato dall’evangelista significa “far riposare”, cessare dalla fatica, recuperare il fiato</w:t>
      </w:r>
      <w:r w:rsidR="00D26DC6">
        <w:rPr>
          <w:sz w:val="28"/>
          <w:szCs w:val="28"/>
        </w:rPr>
        <w:t>.</w:t>
      </w:r>
    </w:p>
    <w:p w14:paraId="4CB18602" w14:textId="1C0D8FC9" w:rsidR="00D26DC6" w:rsidRDefault="005F4375" w:rsidP="006C4F34">
      <w:pPr>
        <w:jc w:val="both"/>
        <w:rPr>
          <w:sz w:val="28"/>
          <w:szCs w:val="28"/>
        </w:rPr>
      </w:pPr>
      <w:r>
        <w:rPr>
          <w:sz w:val="28"/>
          <w:szCs w:val="28"/>
        </w:rPr>
        <w:t>E poi continua dicendo: “Prendete il mio giogo sopra di voi e imparate da me, che sono mite e umile di cuore, e troverete ristoro per la vostra vita. Il mio giogo infatti è dolce e il mio peso leggero.”</w:t>
      </w:r>
    </w:p>
    <w:p w14:paraId="7803905F" w14:textId="46C3E380" w:rsidR="004074F6" w:rsidRDefault="004074F6" w:rsidP="006C4F34">
      <w:pPr>
        <w:jc w:val="both"/>
        <w:rPr>
          <w:rFonts w:ascii="Times New Roman" w:eastAsia="Times New Roman" w:hAnsi="Times New Roman" w:cs="Times New Roman"/>
          <w:color w:val="990000"/>
          <w:sz w:val="24"/>
          <w:szCs w:val="24"/>
          <w:lang w:eastAsia="it-IT"/>
        </w:rPr>
      </w:pPr>
      <w:r>
        <w:rPr>
          <w:sz w:val="28"/>
          <w:szCs w:val="28"/>
        </w:rPr>
        <w:t>Il giogo, nella Bibbia, abbiamo visto che indica la Legge. E la legge di Gesù, la sua Legge NUOVA,  si riassume in un unico comandamento: quello dell’amore. Quindi Gesù dice: “Prendete su di voi l’amore”. L’amore che non vieta mai ciò che all’uomo dà gioia e vita, ma genera, cura, rimette in cammino.</w:t>
      </w:r>
    </w:p>
    <w:p w14:paraId="43955B45" w14:textId="77777777" w:rsidR="008D1D8C" w:rsidRDefault="004074F6" w:rsidP="006C4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E’ l’amore a fare la differenza. </w:t>
      </w:r>
    </w:p>
    <w:p w14:paraId="1F05869A" w14:textId="2A421110" w:rsidR="004074F6" w:rsidRDefault="00650D0B" w:rsidP="006C4F34">
      <w:pPr>
        <w:jc w:val="both"/>
        <w:rPr>
          <w:sz w:val="28"/>
          <w:szCs w:val="28"/>
        </w:rPr>
      </w:pPr>
      <w:r>
        <w:rPr>
          <w:sz w:val="28"/>
          <w:szCs w:val="28"/>
        </w:rPr>
        <w:t>E’ l’amore a</w:t>
      </w:r>
      <w:r w:rsidR="004074F6">
        <w:rPr>
          <w:sz w:val="28"/>
          <w:szCs w:val="28"/>
        </w:rPr>
        <w:t xml:space="preserve"> rendere questo giogo dolce e leggero</w:t>
      </w:r>
      <w:r>
        <w:rPr>
          <w:sz w:val="28"/>
          <w:szCs w:val="28"/>
        </w:rPr>
        <w:t>.</w:t>
      </w:r>
      <w:r w:rsidR="004074F6">
        <w:rPr>
          <w:sz w:val="28"/>
          <w:szCs w:val="28"/>
        </w:rPr>
        <w:t xml:space="preserve">  </w:t>
      </w:r>
    </w:p>
    <w:p w14:paraId="76855CFF" w14:textId="77777777" w:rsidR="00C82E9F" w:rsidRDefault="004D1903" w:rsidP="00C82E9F">
      <w:pPr>
        <w:spacing w:after="0"/>
        <w:jc w:val="both"/>
        <w:rPr>
          <w:rFonts w:eastAsia="Times New Roman" w:cs="Times New Roman"/>
          <w:sz w:val="28"/>
          <w:szCs w:val="28"/>
          <w:lang w:eastAsia="it-IT"/>
        </w:rPr>
      </w:pPr>
      <w:r w:rsidRPr="00DA2BCA">
        <w:rPr>
          <w:rFonts w:eastAsia="Times New Roman" w:cs="Times New Roman"/>
          <w:sz w:val="28"/>
          <w:szCs w:val="28"/>
          <w:lang w:eastAsia="it-IT"/>
        </w:rPr>
        <w:t>Imparate da me... Imparate dal mio cuore, dal mio modo di amare, improntato alla mitezza e alla tenerezza</w:t>
      </w:r>
      <w:r w:rsidR="002C4CDB" w:rsidRPr="00DA2BCA">
        <w:rPr>
          <w:rFonts w:eastAsia="Times New Roman" w:cs="Times New Roman"/>
          <w:i/>
          <w:iCs/>
          <w:sz w:val="28"/>
          <w:szCs w:val="28"/>
          <w:lang w:eastAsia="it-IT"/>
        </w:rPr>
        <w:t xml:space="preserve">. </w:t>
      </w:r>
      <w:r w:rsidR="00643EF3">
        <w:rPr>
          <w:rFonts w:eastAsia="Times New Roman" w:cs="Times New Roman"/>
          <w:i/>
          <w:iCs/>
          <w:sz w:val="28"/>
          <w:szCs w:val="28"/>
          <w:lang w:eastAsia="it-IT"/>
        </w:rPr>
        <w:t xml:space="preserve"> </w:t>
      </w:r>
      <w:r w:rsidR="00643EF3" w:rsidRPr="00643EF3">
        <w:rPr>
          <w:rFonts w:eastAsia="Times New Roman" w:cs="Times New Roman"/>
          <w:sz w:val="28"/>
          <w:szCs w:val="28"/>
          <w:lang w:eastAsia="it-IT"/>
        </w:rPr>
        <w:t>Troverete riposo</w:t>
      </w:r>
      <w:r w:rsidR="00C82E9F">
        <w:rPr>
          <w:rFonts w:eastAsia="Times New Roman" w:cs="Times New Roman"/>
          <w:sz w:val="28"/>
          <w:szCs w:val="28"/>
          <w:lang w:eastAsia="it-IT"/>
        </w:rPr>
        <w:t>.</w:t>
      </w:r>
    </w:p>
    <w:p w14:paraId="433B5BAF" w14:textId="0ECC6505" w:rsidR="004074F6" w:rsidRDefault="001C5431" w:rsidP="00C82E9F">
      <w:pPr>
        <w:spacing w:after="0"/>
        <w:jc w:val="both"/>
        <w:rPr>
          <w:rFonts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/>
          <w:sz w:val="28"/>
          <w:szCs w:val="28"/>
          <w:lang w:eastAsia="it-IT"/>
        </w:rPr>
        <w:t>C</w:t>
      </w:r>
      <w:r w:rsidR="00643EF3" w:rsidRPr="00643EF3">
        <w:rPr>
          <w:rFonts w:eastAsia="Times New Roman" w:cs="Times New Roman"/>
          <w:sz w:val="28"/>
          <w:szCs w:val="28"/>
          <w:lang w:eastAsia="it-IT"/>
        </w:rPr>
        <w:t xml:space="preserve">hi si affatica per l’amore trova vero riposo perché trova un senso alla fatica e un senso al riposo. </w:t>
      </w:r>
    </w:p>
    <w:p w14:paraId="4795ECFD" w14:textId="77777777" w:rsidR="00C82E9F" w:rsidRPr="00643EF3" w:rsidRDefault="00C82E9F" w:rsidP="00C82E9F">
      <w:pPr>
        <w:spacing w:after="0"/>
        <w:jc w:val="both"/>
        <w:rPr>
          <w:rFonts w:eastAsia="Times New Roman" w:cs="Times New Roman"/>
          <w:sz w:val="28"/>
          <w:szCs w:val="28"/>
          <w:lang w:eastAsia="it-IT"/>
        </w:rPr>
      </w:pPr>
    </w:p>
    <w:p w14:paraId="4515ED6E" w14:textId="5F80BBAD" w:rsidR="00B4619B" w:rsidRDefault="001C5431" w:rsidP="009203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Quindi l</w:t>
      </w:r>
      <w:r w:rsidR="006C5F7D">
        <w:rPr>
          <w:sz w:val="28"/>
          <w:szCs w:val="28"/>
        </w:rPr>
        <w:t>’invito che</w:t>
      </w:r>
      <w:r>
        <w:rPr>
          <w:sz w:val="28"/>
          <w:szCs w:val="28"/>
        </w:rPr>
        <w:t xml:space="preserve"> ci</w:t>
      </w:r>
      <w:r w:rsidR="006C5F7D">
        <w:rPr>
          <w:sz w:val="28"/>
          <w:szCs w:val="28"/>
        </w:rPr>
        <w:t xml:space="preserve"> </w:t>
      </w:r>
      <w:r w:rsidR="00643EF3">
        <w:rPr>
          <w:sz w:val="28"/>
          <w:szCs w:val="28"/>
        </w:rPr>
        <w:t>viene dalla Liturgia di questa domenica</w:t>
      </w:r>
      <w:r w:rsidR="006C5F7D">
        <w:rPr>
          <w:sz w:val="28"/>
          <w:szCs w:val="28"/>
        </w:rPr>
        <w:t xml:space="preserve"> è forte. </w:t>
      </w:r>
    </w:p>
    <w:p w14:paraId="5D2B6A61" w14:textId="782011F3" w:rsidR="008F0BE0" w:rsidRDefault="00903003" w:rsidP="009203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COLTIVARE L’UMILTA’ DEL CUORE</w:t>
      </w:r>
      <w:r w:rsidR="00D276FC">
        <w:rPr>
          <w:sz w:val="28"/>
          <w:szCs w:val="28"/>
        </w:rPr>
        <w:t>.</w:t>
      </w:r>
      <w:r w:rsidR="00B4619B">
        <w:rPr>
          <w:sz w:val="28"/>
          <w:szCs w:val="28"/>
        </w:rPr>
        <w:t xml:space="preserve"> Mettere da parte il nostro orgoglio</w:t>
      </w:r>
      <w:r w:rsidR="00D276FC">
        <w:rPr>
          <w:sz w:val="28"/>
          <w:szCs w:val="28"/>
        </w:rPr>
        <w:t xml:space="preserve"> </w:t>
      </w:r>
      <w:r w:rsidR="005F7CA3">
        <w:rPr>
          <w:sz w:val="28"/>
          <w:szCs w:val="28"/>
        </w:rPr>
        <w:t>e</w:t>
      </w:r>
      <w:r w:rsidR="00B4619B">
        <w:rPr>
          <w:sz w:val="28"/>
          <w:szCs w:val="28"/>
        </w:rPr>
        <w:t xml:space="preserve"> a</w:t>
      </w:r>
      <w:r w:rsidR="008F0BE0">
        <w:rPr>
          <w:sz w:val="28"/>
          <w:szCs w:val="28"/>
        </w:rPr>
        <w:t>ffidarci</w:t>
      </w:r>
      <w:r w:rsidR="00B4619B">
        <w:rPr>
          <w:sz w:val="28"/>
          <w:szCs w:val="28"/>
        </w:rPr>
        <w:t xml:space="preserve"> solo</w:t>
      </w:r>
      <w:r w:rsidR="008F0BE0">
        <w:rPr>
          <w:sz w:val="28"/>
          <w:szCs w:val="28"/>
        </w:rPr>
        <w:t xml:space="preserve"> a </w:t>
      </w:r>
      <w:r w:rsidR="005F7CA3">
        <w:rPr>
          <w:sz w:val="28"/>
          <w:szCs w:val="28"/>
        </w:rPr>
        <w:t>Gesù</w:t>
      </w:r>
      <w:r w:rsidR="008F0BE0">
        <w:rPr>
          <w:sz w:val="28"/>
          <w:szCs w:val="28"/>
        </w:rPr>
        <w:t>. CARICARCI</w:t>
      </w:r>
      <w:r w:rsidR="00B4619B">
        <w:rPr>
          <w:sz w:val="28"/>
          <w:szCs w:val="28"/>
        </w:rPr>
        <w:t xml:space="preserve"> del suo giogo</w:t>
      </w:r>
      <w:r w:rsidR="008F0BE0">
        <w:rPr>
          <w:sz w:val="28"/>
          <w:szCs w:val="28"/>
        </w:rPr>
        <w:t xml:space="preserve"> D’AMORE</w:t>
      </w:r>
      <w:r w:rsidR="00D93C18" w:rsidRPr="00D93C18">
        <w:rPr>
          <w:sz w:val="28"/>
          <w:szCs w:val="28"/>
        </w:rPr>
        <w:t xml:space="preserve"> </w:t>
      </w:r>
      <w:r w:rsidR="00D93C18">
        <w:rPr>
          <w:sz w:val="28"/>
          <w:szCs w:val="28"/>
        </w:rPr>
        <w:t>e imparare da Lui come amare</w:t>
      </w:r>
      <w:r w:rsidR="00B4619B">
        <w:rPr>
          <w:sz w:val="28"/>
          <w:szCs w:val="28"/>
        </w:rPr>
        <w:t>, perché</w:t>
      </w:r>
      <w:r w:rsidR="008F0BE0">
        <w:rPr>
          <w:sz w:val="28"/>
          <w:szCs w:val="28"/>
        </w:rPr>
        <w:t xml:space="preserve"> AMARE nel modo in cui ama Gesù, ci fa VIVERE IN PIENEZZA e vivere in pienezza vuol dire ESSERE LIBERI.</w:t>
      </w:r>
    </w:p>
    <w:p w14:paraId="059FF309" w14:textId="7A95F53E" w:rsidR="009A6E8A" w:rsidRDefault="008F0BE0" w:rsidP="006C4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Dice </w:t>
      </w:r>
      <w:r w:rsidR="00273EC1">
        <w:rPr>
          <w:sz w:val="28"/>
          <w:szCs w:val="28"/>
        </w:rPr>
        <w:t>la biblista Rosalba Manes: “</w:t>
      </w:r>
      <w:r w:rsidR="005F4375">
        <w:rPr>
          <w:sz w:val="28"/>
          <w:szCs w:val="28"/>
        </w:rPr>
        <w:t>… Non c’è sforzo da fare per vivere secondo la parola del Signore, ma uno stile da prediligere che sia tutto improntato alla mitezza e alla tenerezza, caratteristiche che rimandano sempre alla categoria dei “piccoli”. La legge di Gesù non produce degli schiavi, sottomessi a dei sistemi rigidi e complessi, ma uomini e donne LIBERI, CAPACI a loro volta DI LIBERARE molti.</w:t>
      </w:r>
      <w:r w:rsidR="005339FA">
        <w:rPr>
          <w:sz w:val="28"/>
          <w:szCs w:val="28"/>
        </w:rPr>
        <w:t>”</w:t>
      </w:r>
    </w:p>
    <w:p w14:paraId="1C8EEA8C" w14:textId="2FB74E0D" w:rsidR="005339FA" w:rsidRDefault="008F0BE0" w:rsidP="006C4F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</w:t>
      </w:r>
      <w:r w:rsidR="005339FA">
        <w:rPr>
          <w:sz w:val="28"/>
          <w:szCs w:val="28"/>
        </w:rPr>
        <w:t>oncludo con una preghiera di Madre Teresa di Calcutta</w:t>
      </w:r>
      <w:r w:rsidR="00CE306E">
        <w:rPr>
          <w:sz w:val="28"/>
          <w:szCs w:val="28"/>
        </w:rPr>
        <w:t xml:space="preserve">, donna </w:t>
      </w:r>
      <w:r>
        <w:rPr>
          <w:sz w:val="28"/>
          <w:szCs w:val="28"/>
        </w:rPr>
        <w:t xml:space="preserve">che ha vissuto da </w:t>
      </w:r>
      <w:r w:rsidR="00CE306E">
        <w:rPr>
          <w:sz w:val="28"/>
          <w:szCs w:val="28"/>
        </w:rPr>
        <w:t xml:space="preserve">“piccola” </w:t>
      </w:r>
      <w:r>
        <w:rPr>
          <w:sz w:val="28"/>
          <w:szCs w:val="28"/>
        </w:rPr>
        <w:t>f</w:t>
      </w:r>
      <w:r w:rsidR="00CE306E">
        <w:rPr>
          <w:sz w:val="28"/>
          <w:szCs w:val="28"/>
        </w:rPr>
        <w:t>ra i “piccoli”</w:t>
      </w:r>
      <w:r w:rsidR="005339FA">
        <w:rPr>
          <w:sz w:val="28"/>
          <w:szCs w:val="28"/>
        </w:rPr>
        <w:t xml:space="preserve">, </w:t>
      </w:r>
      <w:r w:rsidR="00CE306E">
        <w:rPr>
          <w:sz w:val="28"/>
          <w:szCs w:val="28"/>
        </w:rPr>
        <w:t>incarnando l’amore mite, tenero, libero di Gesù…</w:t>
      </w:r>
    </w:p>
    <w:p w14:paraId="0EF62E46" w14:textId="29C59016" w:rsidR="007C33EF" w:rsidRDefault="00B63318" w:rsidP="006C4F3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“Signore,</w:t>
      </w:r>
    </w:p>
    <w:p w14:paraId="1B3569C6" w14:textId="5DF7079B" w:rsidR="00B63318" w:rsidRDefault="00B63318" w:rsidP="006C4F3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tu sei la vita che voglio vivere,</w:t>
      </w:r>
    </w:p>
    <w:p w14:paraId="68EBA2AB" w14:textId="0B0D60A7" w:rsidR="00B63318" w:rsidRDefault="00B63318" w:rsidP="006C4F3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la luce che voglio riflettere,</w:t>
      </w:r>
    </w:p>
    <w:p w14:paraId="1B418D42" w14:textId="3EB6AEED" w:rsidR="00B63318" w:rsidRDefault="00B63318" w:rsidP="006C4F3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il cammino che conduce al Padre,</w:t>
      </w:r>
    </w:p>
    <w:p w14:paraId="01619511" w14:textId="19B2315C" w:rsidR="00B63318" w:rsidRDefault="00B63318" w:rsidP="006C4F3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l’amore che voglio amare,</w:t>
      </w:r>
    </w:p>
    <w:p w14:paraId="641C5AAE" w14:textId="1A43900A" w:rsidR="00B63318" w:rsidRDefault="00B63318" w:rsidP="006C4F3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la gioia che voglio condividere,</w:t>
      </w:r>
    </w:p>
    <w:p w14:paraId="2CF998D7" w14:textId="52388DC0" w:rsidR="00B63318" w:rsidRDefault="00B63318" w:rsidP="006C4F3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la gioia che voglio seminare attorno a me.</w:t>
      </w:r>
    </w:p>
    <w:p w14:paraId="5EA2CE8C" w14:textId="6E9994DB" w:rsidR="00B63318" w:rsidRDefault="00B63318" w:rsidP="006C4F3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Gesù, tu sei tutto per me,</w:t>
      </w:r>
    </w:p>
    <w:p w14:paraId="14F07B3D" w14:textId="18CF658F" w:rsidR="00B63318" w:rsidRDefault="00B63318" w:rsidP="006C4F3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senza te non posso nulla.”</w:t>
      </w:r>
    </w:p>
    <w:p w14:paraId="6777DC17" w14:textId="7C434095" w:rsidR="006D1FA1" w:rsidRDefault="006D1FA1" w:rsidP="006C4F34">
      <w:pPr>
        <w:spacing w:after="0"/>
        <w:jc w:val="both"/>
        <w:rPr>
          <w:sz w:val="28"/>
          <w:szCs w:val="28"/>
        </w:rPr>
      </w:pPr>
    </w:p>
    <w:p w14:paraId="3B11995A" w14:textId="56EC6745" w:rsidR="006D1FA1" w:rsidRDefault="006D1FA1" w:rsidP="006C4F3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Buona domenica!</w:t>
      </w:r>
    </w:p>
    <w:p w14:paraId="71CF95B1" w14:textId="43AE9EF6" w:rsidR="000F12FC" w:rsidRDefault="000F12FC" w:rsidP="006C4F34">
      <w:pPr>
        <w:spacing w:after="0"/>
        <w:jc w:val="both"/>
        <w:rPr>
          <w:sz w:val="28"/>
          <w:szCs w:val="28"/>
        </w:rPr>
      </w:pPr>
    </w:p>
    <w:p w14:paraId="55F065A5" w14:textId="77777777" w:rsidR="008D1D8C" w:rsidRDefault="008D1D8C" w:rsidP="006C4F34">
      <w:pPr>
        <w:spacing w:after="0"/>
        <w:jc w:val="both"/>
        <w:rPr>
          <w:sz w:val="28"/>
          <w:szCs w:val="28"/>
        </w:rPr>
      </w:pPr>
    </w:p>
    <w:p w14:paraId="5CBC89C4" w14:textId="6BAB1A3D" w:rsidR="008D1D8C" w:rsidRDefault="008D1D8C" w:rsidP="006C4F34">
      <w:pPr>
        <w:spacing w:after="0"/>
        <w:jc w:val="both"/>
        <w:rPr>
          <w:sz w:val="28"/>
          <w:szCs w:val="28"/>
        </w:rPr>
      </w:pPr>
    </w:p>
    <w:p w14:paraId="1E1A9012" w14:textId="7C15CA64" w:rsidR="00E333AB" w:rsidRDefault="00E333AB" w:rsidP="006C4F34">
      <w:pPr>
        <w:spacing w:after="0"/>
        <w:jc w:val="both"/>
        <w:rPr>
          <w:sz w:val="28"/>
          <w:szCs w:val="28"/>
        </w:rPr>
      </w:pPr>
    </w:p>
    <w:p w14:paraId="6B0265F2" w14:textId="1692C29D" w:rsidR="00E333AB" w:rsidRDefault="00E333AB" w:rsidP="006C4F34">
      <w:pPr>
        <w:spacing w:after="0"/>
        <w:jc w:val="both"/>
        <w:rPr>
          <w:b/>
          <w:bCs/>
          <w:sz w:val="28"/>
          <w:szCs w:val="28"/>
        </w:rPr>
      </w:pPr>
      <w:r w:rsidRPr="00E333AB">
        <w:rPr>
          <w:b/>
          <w:bCs/>
          <w:sz w:val="28"/>
          <w:szCs w:val="28"/>
        </w:rPr>
        <w:t>COLLETTA</w:t>
      </w:r>
    </w:p>
    <w:p w14:paraId="1740CEE3" w14:textId="2C4DA9BE" w:rsidR="00E333AB" w:rsidRDefault="00E333AB" w:rsidP="006C4F34">
      <w:pPr>
        <w:spacing w:after="0"/>
        <w:jc w:val="both"/>
        <w:rPr>
          <w:b/>
          <w:bCs/>
          <w:sz w:val="28"/>
          <w:szCs w:val="28"/>
        </w:rPr>
      </w:pPr>
    </w:p>
    <w:p w14:paraId="3A75983E" w14:textId="315D66A5" w:rsidR="00E333AB" w:rsidRDefault="00E333AB" w:rsidP="006C4F3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 Dio, che ti riveli ai piccoli</w:t>
      </w:r>
    </w:p>
    <w:p w14:paraId="67379A83" w14:textId="62630DF8" w:rsidR="00E333AB" w:rsidRDefault="00E333AB" w:rsidP="006C4F3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 doni ai miti l’eredità del tuo Regno,</w:t>
      </w:r>
    </w:p>
    <w:p w14:paraId="0D1BD3F0" w14:textId="5C70F34E" w:rsidR="00E333AB" w:rsidRDefault="00E333AB" w:rsidP="006C4F3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rendici poveri, liberi ed esultanti,</w:t>
      </w:r>
    </w:p>
    <w:p w14:paraId="7432D631" w14:textId="43A87B05" w:rsidR="00E333AB" w:rsidRDefault="00E333AB" w:rsidP="006C4F3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 imitazione del Cristo tuo Figlio,</w:t>
      </w:r>
    </w:p>
    <w:p w14:paraId="3184425D" w14:textId="326A60E8" w:rsidR="00E333AB" w:rsidRDefault="00E333AB" w:rsidP="006C4F3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per portare con Lui il giogo soave della croce</w:t>
      </w:r>
    </w:p>
    <w:p w14:paraId="3614628C" w14:textId="5A55A160" w:rsidR="00E333AB" w:rsidRDefault="00E333AB" w:rsidP="006C4F3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 annunziare agli uomini la gioia che viene da te.</w:t>
      </w:r>
    </w:p>
    <w:p w14:paraId="3C198619" w14:textId="22E9A393" w:rsidR="008D1D8C" w:rsidRDefault="00E333AB" w:rsidP="00A5059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Amen</w:t>
      </w:r>
    </w:p>
    <w:p w14:paraId="68526252" w14:textId="77777777" w:rsidR="008D1D8C" w:rsidRDefault="008D1D8C" w:rsidP="00B63318">
      <w:pPr>
        <w:spacing w:after="0"/>
        <w:rPr>
          <w:sz w:val="28"/>
          <w:szCs w:val="28"/>
        </w:rPr>
      </w:pPr>
    </w:p>
    <w:p w14:paraId="07E91682" w14:textId="77777777" w:rsidR="008D1D8C" w:rsidRDefault="008D1D8C" w:rsidP="00B63318">
      <w:pPr>
        <w:spacing w:after="0"/>
        <w:rPr>
          <w:sz w:val="28"/>
          <w:szCs w:val="28"/>
        </w:rPr>
      </w:pPr>
    </w:p>
    <w:p w14:paraId="729EFF0B" w14:textId="77777777" w:rsidR="008D1D8C" w:rsidRDefault="008D1D8C" w:rsidP="00B63318">
      <w:pPr>
        <w:spacing w:after="0"/>
        <w:rPr>
          <w:sz w:val="28"/>
          <w:szCs w:val="28"/>
        </w:rPr>
      </w:pPr>
    </w:p>
    <w:p w14:paraId="3A4727C3" w14:textId="77777777" w:rsidR="008D1D8C" w:rsidRDefault="008D1D8C" w:rsidP="00B63318">
      <w:pPr>
        <w:spacing w:after="0"/>
        <w:rPr>
          <w:sz w:val="28"/>
          <w:szCs w:val="28"/>
        </w:rPr>
      </w:pPr>
    </w:p>
    <w:p w14:paraId="1B7925BD" w14:textId="77777777" w:rsidR="008D1D8C" w:rsidRDefault="008D1D8C" w:rsidP="00B63318">
      <w:pPr>
        <w:spacing w:after="0"/>
        <w:rPr>
          <w:sz w:val="28"/>
          <w:szCs w:val="28"/>
        </w:rPr>
      </w:pPr>
    </w:p>
    <w:p w14:paraId="2E911CC6" w14:textId="77777777" w:rsidR="008D1D8C" w:rsidRDefault="008D1D8C" w:rsidP="00B63318">
      <w:pPr>
        <w:spacing w:after="0"/>
        <w:rPr>
          <w:sz w:val="28"/>
          <w:szCs w:val="28"/>
        </w:rPr>
      </w:pPr>
    </w:p>
    <w:p w14:paraId="5E184E32" w14:textId="77777777" w:rsidR="008D1D8C" w:rsidRDefault="008D1D8C" w:rsidP="00B63318">
      <w:pPr>
        <w:spacing w:after="0"/>
        <w:rPr>
          <w:sz w:val="28"/>
          <w:szCs w:val="28"/>
        </w:rPr>
      </w:pPr>
    </w:p>
    <w:p w14:paraId="7CAA7CD5" w14:textId="77777777" w:rsidR="008D1D8C" w:rsidRDefault="008D1D8C" w:rsidP="00B63318">
      <w:pPr>
        <w:spacing w:after="0"/>
        <w:rPr>
          <w:sz w:val="28"/>
          <w:szCs w:val="28"/>
        </w:rPr>
      </w:pPr>
    </w:p>
    <w:p w14:paraId="465071BD" w14:textId="77777777" w:rsidR="000F12FC" w:rsidRDefault="000F12FC" w:rsidP="00B63318">
      <w:pPr>
        <w:spacing w:after="0"/>
        <w:rPr>
          <w:sz w:val="28"/>
          <w:szCs w:val="28"/>
        </w:rPr>
      </w:pPr>
    </w:p>
    <w:p w14:paraId="4AB7C2F6" w14:textId="5DFBC241" w:rsidR="005E32A0" w:rsidRPr="00F00C65" w:rsidRDefault="005E32A0">
      <w:pPr>
        <w:rPr>
          <w:sz w:val="28"/>
          <w:szCs w:val="28"/>
        </w:rPr>
      </w:pPr>
    </w:p>
    <w:sectPr w:rsidR="005E32A0" w:rsidRPr="00F00C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50"/>
    <w:rsid w:val="00010DC8"/>
    <w:rsid w:val="00032384"/>
    <w:rsid w:val="00050135"/>
    <w:rsid w:val="00061222"/>
    <w:rsid w:val="000724F4"/>
    <w:rsid w:val="000B6DD9"/>
    <w:rsid w:val="000C6749"/>
    <w:rsid w:val="000D238E"/>
    <w:rsid w:val="000E030F"/>
    <w:rsid w:val="000F12FC"/>
    <w:rsid w:val="000F3E37"/>
    <w:rsid w:val="000F59AF"/>
    <w:rsid w:val="00103AEB"/>
    <w:rsid w:val="0012035E"/>
    <w:rsid w:val="001406C8"/>
    <w:rsid w:val="00144CC9"/>
    <w:rsid w:val="00165351"/>
    <w:rsid w:val="001729D4"/>
    <w:rsid w:val="00193B50"/>
    <w:rsid w:val="00196D25"/>
    <w:rsid w:val="001C0B42"/>
    <w:rsid w:val="001C5431"/>
    <w:rsid w:val="001E6ABD"/>
    <w:rsid w:val="002027F7"/>
    <w:rsid w:val="00220C94"/>
    <w:rsid w:val="00234C41"/>
    <w:rsid w:val="00260E70"/>
    <w:rsid w:val="00267A67"/>
    <w:rsid w:val="00273EC1"/>
    <w:rsid w:val="002819DA"/>
    <w:rsid w:val="00285755"/>
    <w:rsid w:val="0028772D"/>
    <w:rsid w:val="002B647F"/>
    <w:rsid w:val="002C4CDB"/>
    <w:rsid w:val="002D0C1C"/>
    <w:rsid w:val="002E2224"/>
    <w:rsid w:val="002E5422"/>
    <w:rsid w:val="002F2FD1"/>
    <w:rsid w:val="003260E5"/>
    <w:rsid w:val="003314D3"/>
    <w:rsid w:val="00337D5D"/>
    <w:rsid w:val="0036325A"/>
    <w:rsid w:val="003752C8"/>
    <w:rsid w:val="003A6467"/>
    <w:rsid w:val="003D4A42"/>
    <w:rsid w:val="003E3635"/>
    <w:rsid w:val="004009F5"/>
    <w:rsid w:val="00406E5F"/>
    <w:rsid w:val="004074F6"/>
    <w:rsid w:val="004141EF"/>
    <w:rsid w:val="0042034F"/>
    <w:rsid w:val="00441ECC"/>
    <w:rsid w:val="004D156E"/>
    <w:rsid w:val="004D1903"/>
    <w:rsid w:val="004D710B"/>
    <w:rsid w:val="004E4D63"/>
    <w:rsid w:val="00520FE5"/>
    <w:rsid w:val="005339FA"/>
    <w:rsid w:val="005560EC"/>
    <w:rsid w:val="00557CBB"/>
    <w:rsid w:val="00560BBB"/>
    <w:rsid w:val="005721A8"/>
    <w:rsid w:val="00574CD4"/>
    <w:rsid w:val="00585229"/>
    <w:rsid w:val="005913D3"/>
    <w:rsid w:val="00594205"/>
    <w:rsid w:val="005D0384"/>
    <w:rsid w:val="005D2AF9"/>
    <w:rsid w:val="005D64C9"/>
    <w:rsid w:val="005E0743"/>
    <w:rsid w:val="005E32A0"/>
    <w:rsid w:val="005F35DD"/>
    <w:rsid w:val="005F4375"/>
    <w:rsid w:val="005F7CA3"/>
    <w:rsid w:val="006025AA"/>
    <w:rsid w:val="00612873"/>
    <w:rsid w:val="00631D58"/>
    <w:rsid w:val="00643EF3"/>
    <w:rsid w:val="00650D0B"/>
    <w:rsid w:val="00651869"/>
    <w:rsid w:val="00690CEA"/>
    <w:rsid w:val="00695DEB"/>
    <w:rsid w:val="006C4F34"/>
    <w:rsid w:val="006C5F7D"/>
    <w:rsid w:val="006D1FA1"/>
    <w:rsid w:val="00725166"/>
    <w:rsid w:val="00730F86"/>
    <w:rsid w:val="00745802"/>
    <w:rsid w:val="00771F88"/>
    <w:rsid w:val="00773B75"/>
    <w:rsid w:val="00787600"/>
    <w:rsid w:val="0079672D"/>
    <w:rsid w:val="007B1893"/>
    <w:rsid w:val="007C33EF"/>
    <w:rsid w:val="007E6B99"/>
    <w:rsid w:val="0080099D"/>
    <w:rsid w:val="0082151C"/>
    <w:rsid w:val="00837B4F"/>
    <w:rsid w:val="00837EA1"/>
    <w:rsid w:val="00875787"/>
    <w:rsid w:val="00890F38"/>
    <w:rsid w:val="008D1D8C"/>
    <w:rsid w:val="008E1AB5"/>
    <w:rsid w:val="008F0BE0"/>
    <w:rsid w:val="00903003"/>
    <w:rsid w:val="009078AD"/>
    <w:rsid w:val="0092030E"/>
    <w:rsid w:val="00982797"/>
    <w:rsid w:val="009A6E8A"/>
    <w:rsid w:val="009C6D31"/>
    <w:rsid w:val="009D5EEB"/>
    <w:rsid w:val="009E3122"/>
    <w:rsid w:val="00A22D7B"/>
    <w:rsid w:val="00A33FFC"/>
    <w:rsid w:val="00A34AD2"/>
    <w:rsid w:val="00A414AF"/>
    <w:rsid w:val="00A43A13"/>
    <w:rsid w:val="00A5059E"/>
    <w:rsid w:val="00A9281C"/>
    <w:rsid w:val="00A94B32"/>
    <w:rsid w:val="00AB0716"/>
    <w:rsid w:val="00AB21A4"/>
    <w:rsid w:val="00AC487B"/>
    <w:rsid w:val="00AD705F"/>
    <w:rsid w:val="00AF36F2"/>
    <w:rsid w:val="00B02EC1"/>
    <w:rsid w:val="00B11306"/>
    <w:rsid w:val="00B14C37"/>
    <w:rsid w:val="00B233A0"/>
    <w:rsid w:val="00B26882"/>
    <w:rsid w:val="00B4619B"/>
    <w:rsid w:val="00B63318"/>
    <w:rsid w:val="00B8044F"/>
    <w:rsid w:val="00B900A9"/>
    <w:rsid w:val="00BB3054"/>
    <w:rsid w:val="00BD0040"/>
    <w:rsid w:val="00BE71CE"/>
    <w:rsid w:val="00BF1AF6"/>
    <w:rsid w:val="00C0196B"/>
    <w:rsid w:val="00C21876"/>
    <w:rsid w:val="00C2222B"/>
    <w:rsid w:val="00C25B05"/>
    <w:rsid w:val="00C3303D"/>
    <w:rsid w:val="00C408AD"/>
    <w:rsid w:val="00C40D27"/>
    <w:rsid w:val="00C43A58"/>
    <w:rsid w:val="00C44D85"/>
    <w:rsid w:val="00C50647"/>
    <w:rsid w:val="00C55066"/>
    <w:rsid w:val="00C6008D"/>
    <w:rsid w:val="00C60170"/>
    <w:rsid w:val="00C82E9F"/>
    <w:rsid w:val="00C84D23"/>
    <w:rsid w:val="00CB58FC"/>
    <w:rsid w:val="00CE306E"/>
    <w:rsid w:val="00CF2AAA"/>
    <w:rsid w:val="00CF59D7"/>
    <w:rsid w:val="00D125BC"/>
    <w:rsid w:val="00D26DC6"/>
    <w:rsid w:val="00D276FC"/>
    <w:rsid w:val="00D50BBA"/>
    <w:rsid w:val="00D730EB"/>
    <w:rsid w:val="00D93C18"/>
    <w:rsid w:val="00DA2BCA"/>
    <w:rsid w:val="00DC5473"/>
    <w:rsid w:val="00DE0174"/>
    <w:rsid w:val="00DF4A68"/>
    <w:rsid w:val="00E30450"/>
    <w:rsid w:val="00E333AB"/>
    <w:rsid w:val="00E33E26"/>
    <w:rsid w:val="00E54B6E"/>
    <w:rsid w:val="00E636D7"/>
    <w:rsid w:val="00E756BC"/>
    <w:rsid w:val="00E85FCC"/>
    <w:rsid w:val="00EA4343"/>
    <w:rsid w:val="00EA62AC"/>
    <w:rsid w:val="00EB7D39"/>
    <w:rsid w:val="00EF020C"/>
    <w:rsid w:val="00F00C65"/>
    <w:rsid w:val="00F01316"/>
    <w:rsid w:val="00F11B76"/>
    <w:rsid w:val="00F15CD2"/>
    <w:rsid w:val="00F63B7C"/>
    <w:rsid w:val="00FA151B"/>
    <w:rsid w:val="00FA5867"/>
    <w:rsid w:val="00FF45EF"/>
    <w:rsid w:val="00FF5DB6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EF97"/>
  <w15:chartTrackingRefBased/>
  <w15:docId w15:val="{86276E75-E10E-4E28-A203-D797D056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BB644-A93B-400C-BC8A-0B3BE595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7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314</cp:revision>
  <dcterms:created xsi:type="dcterms:W3CDTF">2020-06-16T16:12:00Z</dcterms:created>
  <dcterms:modified xsi:type="dcterms:W3CDTF">2020-07-01T21:10:00Z</dcterms:modified>
</cp:coreProperties>
</file>